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69F7" w14:textId="022AE18E" w:rsidR="00A34277" w:rsidRPr="006E4FE4" w:rsidRDefault="006F4C0E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192CB4E3" w14:textId="252738BB" w:rsidR="00BB2BCB" w:rsidRPr="00E8445A" w:rsidRDefault="00BB2BCB" w:rsidP="00BB2BC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84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Жүйке жүйесінің патологиясы</w:t>
      </w:r>
    </w:p>
    <w:p w14:paraId="632433B1" w14:textId="6CB818E6" w:rsidR="00BB2BCB" w:rsidRPr="00E8445A" w:rsidRDefault="00BB2BCB" w:rsidP="00BB2BCB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84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Патология нервной системы</w:t>
      </w:r>
    </w:p>
    <w:p w14:paraId="6B6B8691" w14:textId="7EDFF539" w:rsidR="00512F0D" w:rsidRPr="00E8445A" w:rsidRDefault="00BB2BCB" w:rsidP="00BB2B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Pathology of the nervous system</w:t>
      </w:r>
    </w:p>
    <w:p w14:paraId="3B2F1DF9" w14:textId="77777777" w:rsidR="00BB4690" w:rsidRPr="006E4FE4" w:rsidRDefault="00BB4690" w:rsidP="006E4F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4"/>
        <w:gridCol w:w="6383"/>
        <w:gridCol w:w="567"/>
        <w:gridCol w:w="708"/>
        <w:gridCol w:w="7087"/>
      </w:tblGrid>
      <w:tr w:rsidR="00454A3A" w:rsidRPr="006E4FE4" w14:paraId="723FCA49" w14:textId="77777777" w:rsidTr="003B63AC">
        <w:tc>
          <w:tcPr>
            <w:tcW w:w="564" w:type="dxa"/>
            <w:shd w:val="clear" w:color="auto" w:fill="DEEAF6" w:themeFill="accent5" w:themeFillTint="33"/>
          </w:tcPr>
          <w:p w14:paraId="0DB2C18B" w14:textId="1E8FB3F1" w:rsidR="00454A3A" w:rsidRPr="006E4FE4" w:rsidRDefault="00454A3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0CC164AC" w14:textId="3AE88994" w:rsidR="00454A3A" w:rsidRPr="006E4FE4" w:rsidRDefault="00454A3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информация о </w:t>
            </w:r>
            <w:r w:rsidR="005A68DC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1B38FD" w:rsidRPr="006E4FE4" w14:paraId="189BE28A" w14:textId="77777777" w:rsidTr="003B63AC">
        <w:tc>
          <w:tcPr>
            <w:tcW w:w="564" w:type="dxa"/>
          </w:tcPr>
          <w:p w14:paraId="14404E61" w14:textId="23F14E78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50" w:type="dxa"/>
            <w:gridSpan w:val="2"/>
          </w:tcPr>
          <w:p w14:paraId="3FE403DD" w14:textId="77777777" w:rsidR="00474638" w:rsidRPr="006E4FE4" w:rsidRDefault="00217BBB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Факультет/школа</w:t>
            </w:r>
            <w:r w:rsidR="000C1709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5ADB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B9C75" w14:textId="6B692C76" w:rsidR="00454A3A" w:rsidRPr="006E4FE4" w:rsidRDefault="001C062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Медицины и здравоохранения</w:t>
            </w:r>
          </w:p>
        </w:tc>
        <w:tc>
          <w:tcPr>
            <w:tcW w:w="708" w:type="dxa"/>
          </w:tcPr>
          <w:p w14:paraId="127DF758" w14:textId="508522DF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59757FB5" w14:textId="77777777" w:rsidR="00840BB3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264F119F" w14:textId="77777777" w:rsidR="00840BB3" w:rsidRPr="006E4FE4" w:rsidRDefault="00840BB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9F5A" w14:textId="41F5CC9F" w:rsidR="007D69DA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38FD" w:rsidRPr="006E4FE4" w14:paraId="57901F40" w14:textId="77777777" w:rsidTr="003B63AC">
        <w:trPr>
          <w:trHeight w:val="425"/>
        </w:trPr>
        <w:tc>
          <w:tcPr>
            <w:tcW w:w="564" w:type="dxa"/>
          </w:tcPr>
          <w:p w14:paraId="2F4E8D5E" w14:textId="78A2D69E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50" w:type="dxa"/>
            <w:gridSpan w:val="2"/>
          </w:tcPr>
          <w:p w14:paraId="6ABCC3ED" w14:textId="77777777" w:rsidR="00454A3A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CE3D61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(ОП)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939122" w14:textId="00ECAE9E" w:rsidR="00D715BE" w:rsidRPr="006E4FE4" w:rsidRDefault="001C062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621">
              <w:rPr>
                <w:rFonts w:ascii="Times New Roman" w:hAnsi="Times New Roman" w:cs="Times New Roman"/>
                <w:sz w:val="24"/>
                <w:szCs w:val="24"/>
              </w:rPr>
              <w:t>6В10114 Медицина</w:t>
            </w:r>
          </w:p>
          <w:p w14:paraId="739222B1" w14:textId="3BF3DBFE" w:rsidR="00474638" w:rsidRPr="006E4FE4" w:rsidRDefault="00474638" w:rsidP="001C0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849CE72" w14:textId="39A1C3C6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5C9A3087" w14:textId="77777777" w:rsidR="00454A3A" w:rsidRPr="006E4FE4" w:rsidRDefault="005A68D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Пререквизиты:</w:t>
            </w:r>
          </w:p>
          <w:p w14:paraId="30BC6478" w14:textId="3358A719" w:rsidR="00BF3B14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патология органов и систем-</w:t>
            </w:r>
            <w:r w:rsidR="001C0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C074F8" w14:textId="77777777" w:rsidR="00512F0D" w:rsidRPr="006E4FE4" w:rsidRDefault="00512F0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0D5A" w14:textId="77777777" w:rsidR="001A6C8A" w:rsidRPr="006E4FE4" w:rsidRDefault="001A6C8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Постреквизиты:</w:t>
            </w:r>
          </w:p>
          <w:p w14:paraId="7EA79940" w14:textId="05546346" w:rsidR="00BF3B14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профильные дисциплины</w:t>
            </w:r>
          </w:p>
          <w:p w14:paraId="5281C5DA" w14:textId="1CBCB197" w:rsidR="00EB1983" w:rsidRPr="006E4FE4" w:rsidRDefault="00EB198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14A" w:rsidRPr="006E4FE4" w14:paraId="56F2A982" w14:textId="77777777" w:rsidTr="003B63AC">
        <w:tc>
          <w:tcPr>
            <w:tcW w:w="564" w:type="dxa"/>
          </w:tcPr>
          <w:p w14:paraId="175D4B96" w14:textId="206FAA3E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50" w:type="dxa"/>
            <w:gridSpan w:val="2"/>
            <w:shd w:val="clear" w:color="auto" w:fill="auto"/>
          </w:tcPr>
          <w:p w14:paraId="31168BBA" w14:textId="77777777" w:rsidR="0066414A" w:rsidRPr="006E4FE4" w:rsidRDefault="00CE3D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114E4582" w14:textId="6B0F27AC" w:rsidR="007E5ADB" w:rsidRPr="006E4FE4" w:rsidRDefault="007E5ADB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CD5151" w14:textId="71D57470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14:paraId="39167444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19B52FAC" w14:textId="3F71D72A" w:rsidR="007E5ADB" w:rsidRPr="006E4FE4" w:rsidRDefault="007A2181" w:rsidP="001C0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часов</w:t>
            </w:r>
            <w:r w:rsidR="007D69DA"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6414A" w:rsidRPr="006E4FE4" w14:paraId="14D7074E" w14:textId="77777777" w:rsidTr="003B63AC">
        <w:tc>
          <w:tcPr>
            <w:tcW w:w="564" w:type="dxa"/>
          </w:tcPr>
          <w:p w14:paraId="2204B3DA" w14:textId="4658AFA6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5619FE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50" w:type="dxa"/>
            <w:gridSpan w:val="2"/>
          </w:tcPr>
          <w:p w14:paraId="1CF5C256" w14:textId="77777777" w:rsidR="0066414A" w:rsidRPr="006E4FE4" w:rsidRDefault="0066414A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Название дисциплины:</w:t>
            </w:r>
          </w:p>
          <w:p w14:paraId="587CEE67" w14:textId="77777777" w:rsidR="001C0621" w:rsidRPr="00B3623E" w:rsidRDefault="001C0621" w:rsidP="001C0621">
            <w:pPr>
              <w:ind w:right="-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3E64E98" w14:textId="77777777" w:rsidR="001C0621" w:rsidRPr="001C0621" w:rsidRDefault="001C0621" w:rsidP="001C06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0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Жүйке жүйесінің патологиясы </w:t>
            </w:r>
          </w:p>
          <w:p w14:paraId="6FB94DC9" w14:textId="32E9F9F4" w:rsidR="001C0621" w:rsidRPr="001C0621" w:rsidRDefault="001C0621" w:rsidP="001C06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0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Патология нервной системы </w:t>
            </w:r>
          </w:p>
          <w:p w14:paraId="49F307C2" w14:textId="5526C8B3" w:rsidR="007E5ADB" w:rsidRPr="001C0621" w:rsidRDefault="001C0621" w:rsidP="001C06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6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Pathology of the nervous system</w:t>
            </w:r>
          </w:p>
        </w:tc>
        <w:tc>
          <w:tcPr>
            <w:tcW w:w="708" w:type="dxa"/>
          </w:tcPr>
          <w:p w14:paraId="0B7D797E" w14:textId="5FC2487A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14:paraId="511BD257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67AA8C58" w14:textId="5305AB6E" w:rsidR="007E5ADB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часов</w:t>
            </w:r>
          </w:p>
        </w:tc>
      </w:tr>
      <w:tr w:rsidR="005A68DC" w:rsidRPr="006E4FE4" w14:paraId="217344DF" w14:textId="77777777" w:rsidTr="003B63AC">
        <w:tc>
          <w:tcPr>
            <w:tcW w:w="564" w:type="dxa"/>
          </w:tcPr>
          <w:p w14:paraId="199DF942" w14:textId="5631C1E2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0" w:type="dxa"/>
            <w:gridSpan w:val="2"/>
          </w:tcPr>
          <w:p w14:paraId="447FD77C" w14:textId="69612F2C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</w:t>
            </w:r>
            <w:r w:rsidR="00D715BE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C0621" w:rsidRPr="001C0621">
              <w:rPr>
                <w:rFonts w:ascii="Times New Roman" w:hAnsi="Times New Roman" w:cs="Times New Roman"/>
                <w:sz w:val="24"/>
                <w:szCs w:val="24"/>
              </w:rPr>
              <w:t>103327</w:t>
            </w:r>
          </w:p>
          <w:p w14:paraId="27CB2483" w14:textId="2DB77C2D" w:rsidR="00AE4178" w:rsidRPr="001C0621" w:rsidRDefault="00AE4178" w:rsidP="001C0621">
            <w:pPr>
              <w:ind w:right="-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15BE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621" w:rsidRPr="009D0F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PNS 3312</w:t>
            </w:r>
          </w:p>
        </w:tc>
        <w:tc>
          <w:tcPr>
            <w:tcW w:w="708" w:type="dxa"/>
          </w:tcPr>
          <w:p w14:paraId="3112D935" w14:textId="0EAD52F2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C9C" w:rsidRPr="006E4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4FCDF502" w14:textId="47208D4F" w:rsidR="00AE4178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178" w:rsidRPr="006E4FE4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0B965623" w14:textId="23ECB566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FD" w:rsidRPr="006E4FE4" w14:paraId="1B55A5FD" w14:textId="77777777" w:rsidTr="003B63AC">
        <w:tc>
          <w:tcPr>
            <w:tcW w:w="564" w:type="dxa"/>
            <w:shd w:val="clear" w:color="auto" w:fill="DEEAF6" w:themeFill="accent5" w:themeFillTint="33"/>
          </w:tcPr>
          <w:p w14:paraId="2639EB08" w14:textId="073934EA" w:rsidR="001B38FD" w:rsidRPr="006E4FE4" w:rsidRDefault="00032146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1B38FD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16FA4C81" w14:textId="22B67A51" w:rsidR="001B38FD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865897" w:rsidRPr="00FE0769" w14:paraId="020F8BA4" w14:textId="77777777" w:rsidTr="003B63AC">
        <w:tc>
          <w:tcPr>
            <w:tcW w:w="564" w:type="dxa"/>
            <w:shd w:val="clear" w:color="auto" w:fill="auto"/>
          </w:tcPr>
          <w:p w14:paraId="596F2BEB" w14:textId="77777777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5" w:type="dxa"/>
            <w:gridSpan w:val="4"/>
            <w:shd w:val="clear" w:color="auto" w:fill="auto"/>
          </w:tcPr>
          <w:p w14:paraId="18F4CAAA" w14:textId="2DCC068F" w:rsidR="00865897" w:rsidRPr="00FE0769" w:rsidRDefault="003131CC" w:rsidP="00313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CC">
              <w:rPr>
                <w:rFonts w:ascii="Times New Roman" w:hAnsi="Times New Roman" w:cs="Times New Roman"/>
                <w:sz w:val="24"/>
                <w:szCs w:val="24"/>
              </w:rPr>
              <w:t>Иммунопатогенез, патоморфология, клиническая презентация проблем (клинических синдромов) и клинически ориентированная фармакология патологии нервной системы. Основные синдромы: головная боль, головокружение, тремор, гиперкинезы, нарушение памяти, наличие общемозговых, менингеальных симптомов, патологических рефлексов, симптомов натяжения, эпилептических припадков, мигренозного приступа, миастенического криза. Очаговые поражения. Обоснованный синдромальный диагноз и принципы лечения с учетом возраста пациента.</w:t>
            </w:r>
          </w:p>
        </w:tc>
      </w:tr>
      <w:tr w:rsidR="00865897" w:rsidRPr="006E4FE4" w14:paraId="75001079" w14:textId="77777777" w:rsidTr="003B63AC">
        <w:tc>
          <w:tcPr>
            <w:tcW w:w="564" w:type="dxa"/>
            <w:shd w:val="clear" w:color="auto" w:fill="DEEAF6" w:themeFill="accent5" w:themeFillTint="33"/>
          </w:tcPr>
          <w:p w14:paraId="4886F50B" w14:textId="2F95B7AB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7C737944" w14:textId="1F30804B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:rsidR="003B63AC" w:rsidRPr="006E4FE4" w14:paraId="300EBFFA" w14:textId="313E8D1A" w:rsidTr="003B63AC">
        <w:tc>
          <w:tcPr>
            <w:tcW w:w="564" w:type="dxa"/>
          </w:tcPr>
          <w:p w14:paraId="68E83A3A" w14:textId="33B71B6E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45" w:type="dxa"/>
            <w:gridSpan w:val="4"/>
          </w:tcPr>
          <w:p w14:paraId="0930BB66" w14:textId="6EE440DE" w:rsidR="003131CC" w:rsidRPr="003131CC" w:rsidRDefault="003131CC" w:rsidP="003131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F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131C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патогенеза, патоморфологии, клинической презентации проблем (клинических синдромов) и клинически ориентированной фармакологии патологии нервной системы.  </w:t>
            </w:r>
          </w:p>
          <w:p w14:paraId="2D91DAF9" w14:textId="77777777" w:rsidR="003131CC" w:rsidRPr="003131CC" w:rsidRDefault="003131CC" w:rsidP="003131C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клинической аргументации, аналитического и проблемно-ориентированного мышления, глубокого понимания проблемы в клиническом контексте; </w:t>
            </w:r>
          </w:p>
          <w:p w14:paraId="47B7EB52" w14:textId="45996DB3" w:rsidR="003131CC" w:rsidRPr="006E4FE4" w:rsidRDefault="003131CC" w:rsidP="00313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CC">
              <w:rPr>
                <w:rFonts w:ascii="Times New Roman" w:hAnsi="Times New Roman" w:cs="Times New Roman"/>
                <w:sz w:val="24"/>
                <w:szCs w:val="24"/>
              </w:rPr>
              <w:t>- Формирование и развитие навыков клинической диагностики патологии и обоснованного формирования синдромального диагноза.</w:t>
            </w:r>
          </w:p>
        </w:tc>
      </w:tr>
      <w:tr w:rsidR="003B63AC" w:rsidRPr="006E4FE4" w14:paraId="6C85066E" w14:textId="77777777" w:rsidTr="003B63AC">
        <w:tc>
          <w:tcPr>
            <w:tcW w:w="564" w:type="dxa"/>
            <w:shd w:val="clear" w:color="auto" w:fill="DEEAF6" w:themeFill="accent5" w:themeFillTint="33"/>
          </w:tcPr>
          <w:p w14:paraId="0DAAA9BF" w14:textId="69D1C9AC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673EBA7C" w14:textId="6240D7CD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3B63AC" w:rsidRPr="006E4FE4" w14:paraId="6DE4DC80" w14:textId="77777777" w:rsidTr="003B63AC">
        <w:tc>
          <w:tcPr>
            <w:tcW w:w="564" w:type="dxa"/>
          </w:tcPr>
          <w:p w14:paraId="2AC0AC93" w14:textId="4D0004FB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2"/>
          </w:tcPr>
          <w:p w14:paraId="3CA93F32" w14:textId="054E5BF4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795" w:type="dxa"/>
            <w:gridSpan w:val="2"/>
          </w:tcPr>
          <w:p w14:paraId="55694D35" w14:textId="77777777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0EC2CB3D" w14:textId="77777777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связан РО по дисциплине </w:t>
            </w:r>
          </w:p>
          <w:p w14:paraId="0B9BAA67" w14:textId="007995B8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:rsidR="00390CBA" w:rsidRPr="006E4FE4" w14:paraId="1D9A9E10" w14:textId="77777777" w:rsidTr="003B63AC">
        <w:tc>
          <w:tcPr>
            <w:tcW w:w="564" w:type="dxa"/>
          </w:tcPr>
          <w:p w14:paraId="3E856344" w14:textId="5E46610F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83" w:type="dxa"/>
          </w:tcPr>
          <w:p w14:paraId="22EA8BD2" w14:textId="7814FE0E" w:rsidR="00390CBA" w:rsidRPr="00E8445A" w:rsidRDefault="00390CBA" w:rsidP="00390CBA">
            <w:pPr>
              <w:pStyle w:val="af4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знания по патогенезу патологии нервной системы для целенаправленного расспроса и физикального обследование больного с учетом возрастных особенностей и определения диагностических и терапевтических вмешательства, относящиеся к распространенным заболеваниям нервной системы</w:t>
            </w:r>
          </w:p>
        </w:tc>
        <w:tc>
          <w:tcPr>
            <w:tcW w:w="567" w:type="dxa"/>
          </w:tcPr>
          <w:p w14:paraId="1E3DF34F" w14:textId="432D89C7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62D196FF" w14:textId="7D83CDFD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hAnsi="Times New Roman"/>
                <w:sz w:val="24"/>
                <w:szCs w:val="24"/>
              </w:rPr>
              <w:t>Выявлять и решать проблемы, влияющие на здоровье человека на основе применения знания об основных патологических процессах и биологических повреждениях, которые они вызывают</w:t>
            </w:r>
          </w:p>
        </w:tc>
      </w:tr>
      <w:tr w:rsidR="00390CBA" w:rsidRPr="006E4FE4" w14:paraId="61DF4B14" w14:textId="77777777" w:rsidTr="003B63AC">
        <w:tc>
          <w:tcPr>
            <w:tcW w:w="564" w:type="dxa"/>
          </w:tcPr>
          <w:p w14:paraId="63A2FF4B" w14:textId="372D841E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83" w:type="dxa"/>
          </w:tcPr>
          <w:p w14:paraId="6223D60C" w14:textId="4A06FC62" w:rsidR="00390CBA" w:rsidRPr="00E8445A" w:rsidRDefault="00390CBA" w:rsidP="00390C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Интерпретировать основные данные специального неврологического и лабораторно-инструментального обследования при патологии нервной системы</w:t>
            </w:r>
          </w:p>
        </w:tc>
        <w:tc>
          <w:tcPr>
            <w:tcW w:w="567" w:type="dxa"/>
          </w:tcPr>
          <w:p w14:paraId="7F28BEF4" w14:textId="21E6AB26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27BC91F" w14:textId="44826D74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и интерпретировать клинические симптомы и синдромы,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собирать информацию от пациентов и других источников, имеющую клиническое значение,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лабораторно-инструментальных методов исследования больных с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заболеваниями в возрастном аспекте для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управления заболеванием, включая инициирование соответствующих вмешательств.</w:t>
            </w:r>
          </w:p>
        </w:tc>
      </w:tr>
      <w:tr w:rsidR="00390CBA" w:rsidRPr="006E4FE4" w14:paraId="4A6903EB" w14:textId="77777777" w:rsidTr="003B63AC">
        <w:tc>
          <w:tcPr>
            <w:tcW w:w="564" w:type="dxa"/>
          </w:tcPr>
          <w:p w14:paraId="1706C3BB" w14:textId="3B0A42D0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83" w:type="dxa"/>
          </w:tcPr>
          <w:p w14:paraId="31089209" w14:textId="5DB306F3" w:rsidR="00390CBA" w:rsidRPr="00E8445A" w:rsidRDefault="00390CBA" w:rsidP="00390C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Интегрировать знания и навыки для выявления основных синдромов поражения нервной системы: головная боль, головокружение, тремор, гиперкинезы, боль в спине, нарушение памяти, наличие общемозговых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 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менингеальных си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ндромов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патологических рефлексов, симптомов натяжения,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судорожный синдром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мигренозного приступа.</w:t>
            </w:r>
          </w:p>
        </w:tc>
        <w:tc>
          <w:tcPr>
            <w:tcW w:w="567" w:type="dxa"/>
          </w:tcPr>
          <w:p w14:paraId="798FAD54" w14:textId="7E1DC948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6AD1E1C" w14:textId="5AADCF6F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Интегрировать клинические знания и навыки для обеспечения индивидуального подхода при лечении конкретного больного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и укреплении его здоровья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 соответствие с его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 потребностями; п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</w:p>
        </w:tc>
      </w:tr>
      <w:tr w:rsidR="00390CBA" w:rsidRPr="006E4FE4" w14:paraId="72510CAB" w14:textId="77777777" w:rsidTr="003B63AC">
        <w:tc>
          <w:tcPr>
            <w:tcW w:w="564" w:type="dxa"/>
          </w:tcPr>
          <w:p w14:paraId="3B9E8850" w14:textId="17D0AFEC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3" w:type="dxa"/>
          </w:tcPr>
          <w:p w14:paraId="262EDFF9" w14:textId="316AD95D" w:rsidR="00390CBA" w:rsidRPr="00E8445A" w:rsidRDefault="00390CBA" w:rsidP="00390C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Выявлять основные очаговые симптомы и синдромы: нарушение чувствительности, уровень поражения двигательной сферы, виды гиперкинезов, акинетикоригидный синдром, виды атаксии, поражение спинного мозга, ствола мозга, черепно-мозговых нервов, расстройства вегетативной нервной системы; синдромы поражения коры больших полушарий</w:t>
            </w:r>
          </w:p>
        </w:tc>
        <w:tc>
          <w:tcPr>
            <w:tcW w:w="567" w:type="dxa"/>
          </w:tcPr>
          <w:p w14:paraId="4BE04785" w14:textId="038B4DA9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762486B7" w14:textId="58FBBC6D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Эффективно выстраивать динамические отношений между врачом и пациентом, которые происходят до, во время и после медицинского обращения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 xml:space="preserve">с соблюдением принципов этики и деонтологии на основе знаний о человеческом поведении, психологии пациента с учетом культурных особенностей и расовой принадлежности </w:t>
            </w:r>
          </w:p>
        </w:tc>
      </w:tr>
      <w:tr w:rsidR="00390CBA" w:rsidRPr="006E4FE4" w14:paraId="2B1967E0" w14:textId="77777777" w:rsidTr="003B63AC">
        <w:tc>
          <w:tcPr>
            <w:tcW w:w="564" w:type="dxa"/>
          </w:tcPr>
          <w:p w14:paraId="62D88CB4" w14:textId="3BF9A33D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83" w:type="dxa"/>
          </w:tcPr>
          <w:p w14:paraId="0CFD305A" w14:textId="4C71A274" w:rsidR="00390CBA" w:rsidRPr="00E8445A" w:rsidRDefault="00390CBA" w:rsidP="00390CBA">
            <w:pPr>
              <w:pStyle w:val="af4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Интерпретировать показатели нервно-психического и эмоционального развития детей и подростков в возрастном аспекте</w:t>
            </w:r>
          </w:p>
        </w:tc>
        <w:tc>
          <w:tcPr>
            <w:tcW w:w="567" w:type="dxa"/>
          </w:tcPr>
          <w:p w14:paraId="289AB440" w14:textId="08B34E4E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201D371" w14:textId="4C78790A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Э</w:t>
            </w:r>
            <w:r w:rsidRPr="00857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ффективно работать в межпрофессиональной /мультидисциплинарной команде с другими специалистами здравоохранения при о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рганизации и управлении лечебно-диагностическим процессом</w:t>
            </w: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;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собирать и передавать медицинскую информацию в устной и письменной форме для оказания безопасной и эффективной помощи пациентам.</w:t>
            </w:r>
          </w:p>
        </w:tc>
      </w:tr>
      <w:tr w:rsidR="00390CBA" w:rsidRPr="006E4FE4" w14:paraId="4CB3FE7A" w14:textId="77777777" w:rsidTr="003B63AC">
        <w:tc>
          <w:tcPr>
            <w:tcW w:w="564" w:type="dxa"/>
          </w:tcPr>
          <w:p w14:paraId="32C7760E" w14:textId="72F81EF8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3" w:type="dxa"/>
          </w:tcPr>
          <w:p w14:paraId="1FC234F7" w14:textId="4488E0FF" w:rsidR="00390CBA" w:rsidRPr="00E8445A" w:rsidRDefault="00390CBA" w:rsidP="00390CBA">
            <w:pPr>
              <w:pStyle w:val="af4"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Диагностировать и знать принципы лечения острых нарушений мозгового кровообращения, менингиальный и общемозговой синдром (менингиты и энцефалиты), экстрапирамидные нарушения, 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судорожный синдром</w:t>
            </w: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болевой синдром, 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комы</w:t>
            </w:r>
            <w:r w:rsidR="00F657AC"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</w:tcPr>
          <w:p w14:paraId="2908D8CB" w14:textId="5A8D101F" w:rsidR="00390CBA" w:rsidRPr="006E4FE4" w:rsidRDefault="00390CBA" w:rsidP="0039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371B830" w14:textId="44C84D7F" w:rsidR="00390CBA" w:rsidRPr="006E4FE4" w:rsidRDefault="00390CBA" w:rsidP="0039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Оказывать эффективную и своевременную медицинскую помощь, опираясь на принципы доказательной медицины и гуманности, </w:t>
            </w:r>
            <w:r w:rsidRPr="00857D3D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применяя правовые нормы,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при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заболеваниях у пациентов всех возрастных групп,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уделяя внимание ее качеству, безопасности.</w:t>
            </w:r>
          </w:p>
        </w:tc>
      </w:tr>
      <w:tr w:rsidR="00F657AC" w:rsidRPr="006E4FE4" w14:paraId="198EEE52" w14:textId="77777777" w:rsidTr="003B63AC">
        <w:tc>
          <w:tcPr>
            <w:tcW w:w="564" w:type="dxa"/>
          </w:tcPr>
          <w:p w14:paraId="3A13CF9C" w14:textId="31CFF94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83" w:type="dxa"/>
          </w:tcPr>
          <w:p w14:paraId="07468E53" w14:textId="320D4EE8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классификацию, механизм действия, фармакокинетику, побочные эффекты, показания и противопоказания к применению средств, влияющих на нервную систему и применяемых в лечении заболеваний нервной системы.</w:t>
            </w:r>
          </w:p>
        </w:tc>
        <w:tc>
          <w:tcPr>
            <w:tcW w:w="567" w:type="dxa"/>
          </w:tcPr>
          <w:p w14:paraId="251060C6" w14:textId="67ACA0A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05D6240" w14:textId="5351EB4F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hd w:val="clear" w:color="auto" w:fill="FFFFFF"/>
              </w:rPr>
              <w:t>Своевременно и эффективно оказывать медицинскую помощь при неотложных и угрожаемых жизни состояниях, в том числе при чрезвычайных ситуациях, катастрофах природного и техногенного характера, пандемии на приницпах гуманности, безопасности и эффективности.</w:t>
            </w:r>
          </w:p>
        </w:tc>
      </w:tr>
      <w:tr w:rsidR="00F657AC" w:rsidRPr="006E4FE4" w14:paraId="77D61963" w14:textId="77777777" w:rsidTr="003B63AC">
        <w:tc>
          <w:tcPr>
            <w:tcW w:w="564" w:type="dxa"/>
          </w:tcPr>
          <w:p w14:paraId="7FA49FA6" w14:textId="471AF914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83" w:type="dxa"/>
          </w:tcPr>
          <w:p w14:paraId="698D9E69" w14:textId="35F767C0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Описывать социальные, экономические, этнические и расовые факторы, которые играют роль в развитии, диагностике и лечении неврологических заболеваний.</w:t>
            </w:r>
          </w:p>
        </w:tc>
        <w:tc>
          <w:tcPr>
            <w:tcW w:w="567" w:type="dxa"/>
          </w:tcPr>
          <w:p w14:paraId="79030CC4" w14:textId="493EC562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50DA741" w14:textId="08BD1E4E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знания о правах, обязанностях и способах защиты прав пациента, в том числе ребёнка как пациента, в профессиональной деятельности; применять знания о правовых нормах в работе врача, способах и средствах правовой защиты сотрудников системы здравоохранения</w:t>
            </w:r>
            <w:r w:rsidRPr="00857D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657AC" w:rsidRPr="006E4FE4" w14:paraId="3DE00CCB" w14:textId="77777777" w:rsidTr="003B63AC">
        <w:tc>
          <w:tcPr>
            <w:tcW w:w="564" w:type="dxa"/>
          </w:tcPr>
          <w:p w14:paraId="40547BF6" w14:textId="0C26896A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83" w:type="dxa"/>
          </w:tcPr>
          <w:p w14:paraId="04246FE0" w14:textId="56820D80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Демонстрировать эффективные навыки в ходе собеседования и обследования нервно-психического статуса пациентов</w:t>
            </w:r>
          </w:p>
        </w:tc>
        <w:tc>
          <w:tcPr>
            <w:tcW w:w="567" w:type="dxa"/>
          </w:tcPr>
          <w:p w14:paraId="04E4A03F" w14:textId="73583853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51E44962" w14:textId="5A403954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hAnsi="Times New Roman"/>
                <w:sz w:val="24"/>
                <w:szCs w:val="24"/>
              </w:rPr>
              <w:t xml:space="preserve">Анализировать и вести необходимую документацию в организациях здравоохранения используя современные информационно-цифровые технологии и информационные системы здравоохранения для решения профессиональных задач и проведения научных исследований. </w:t>
            </w:r>
          </w:p>
        </w:tc>
      </w:tr>
      <w:tr w:rsidR="00F657AC" w:rsidRPr="006E4FE4" w14:paraId="76559FF8" w14:textId="77777777" w:rsidTr="003B63AC">
        <w:tc>
          <w:tcPr>
            <w:tcW w:w="564" w:type="dxa"/>
          </w:tcPr>
          <w:p w14:paraId="49EE1848" w14:textId="2F4D500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383" w:type="dxa"/>
          </w:tcPr>
          <w:p w14:paraId="660A3601" w14:textId="78EE2B20" w:rsidR="00F657AC" w:rsidRPr="00E8445A" w:rsidRDefault="00F657AC" w:rsidP="00F657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4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</w:tc>
        <w:tc>
          <w:tcPr>
            <w:tcW w:w="567" w:type="dxa"/>
          </w:tcPr>
          <w:p w14:paraId="4E266E94" w14:textId="72225D28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336CF73D" w14:textId="6CE41EAF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знания принципов и методов формирования здорового образа жизни человека и семьи,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популяционного здоровья; применять знания комплекса факторов, определяющих здоровье и болезни с целью профилактики.</w:t>
            </w:r>
          </w:p>
        </w:tc>
      </w:tr>
      <w:tr w:rsidR="00F657AC" w:rsidRPr="006E4FE4" w14:paraId="5AAB3EEC" w14:textId="77777777" w:rsidTr="003B63AC">
        <w:tc>
          <w:tcPr>
            <w:tcW w:w="564" w:type="dxa"/>
          </w:tcPr>
          <w:p w14:paraId="32EEACCB" w14:textId="2EF9A574" w:rsidR="00F657AC" w:rsidRPr="00F8076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3" w:type="dxa"/>
          </w:tcPr>
          <w:p w14:paraId="0967B9F2" w14:textId="192343D6" w:rsidR="00F657AC" w:rsidRPr="0047398D" w:rsidRDefault="00F657AC" w:rsidP="00F657AC">
            <w:pPr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55365A" w14:textId="27DCB001" w:rsidR="00F657AC" w:rsidRPr="006E4FE4" w:rsidRDefault="00E8445A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3F1318CD" w14:textId="067A113F" w:rsidR="00F657AC" w:rsidRPr="006E4FE4" w:rsidRDefault="00F657AC" w:rsidP="00F6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D3D">
              <w:rPr>
                <w:rFonts w:ascii="Times New Roman" w:hAnsi="Times New Roman"/>
                <w:sz w:val="24"/>
                <w:szCs w:val="24"/>
              </w:rPr>
              <w:t xml:space="preserve">Быть приверженным самым высоким стандартам профессиональной ответственности и честности; соблюдать этические принципы 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всех профессиональных взаимодействиях с пациентами, семьями, коллегами и обществом в целом, </w:t>
            </w:r>
            <w:r w:rsidRPr="00857D3D">
              <w:rPr>
                <w:rFonts w:ascii="Times New Roman" w:hAnsi="Times New Roman"/>
                <w:sz w:val="24"/>
                <w:szCs w:val="24"/>
              </w:rPr>
              <w:t>независимо от этнических признаков, культуры, пола, экономического статуса или сексуальной ориентации</w:t>
            </w:r>
            <w:r w:rsidRPr="00857D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F657AC" w:rsidRPr="006E4FE4" w14:paraId="05CFC390" w14:textId="77777777" w:rsidTr="003B63AC">
        <w:tc>
          <w:tcPr>
            <w:tcW w:w="564" w:type="dxa"/>
            <w:shd w:val="clear" w:color="auto" w:fill="DEEAF6" w:themeFill="accent5" w:themeFillTint="33"/>
          </w:tcPr>
          <w:p w14:paraId="7736EA10" w14:textId="469B10B6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1501EC37" w14:textId="74214F5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суммативного оценивания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E4FE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F657AC" w:rsidRPr="006E4FE4" w14:paraId="231D6450" w14:textId="77777777" w:rsidTr="003B63AC">
        <w:tc>
          <w:tcPr>
            <w:tcW w:w="564" w:type="dxa"/>
          </w:tcPr>
          <w:p w14:paraId="7A951802" w14:textId="2BC06621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6950" w:type="dxa"/>
            <w:gridSpan w:val="2"/>
          </w:tcPr>
          <w:p w14:paraId="42F3DEFC" w14:textId="08119AE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7087" w:type="dxa"/>
          </w:tcPr>
          <w:p w14:paraId="44C70BD3" w14:textId="1D862332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:rsidR="00F657AC" w:rsidRPr="006E4FE4" w14:paraId="52C5349A" w14:textId="77777777" w:rsidTr="003B63AC">
        <w:tc>
          <w:tcPr>
            <w:tcW w:w="564" w:type="dxa"/>
          </w:tcPr>
          <w:p w14:paraId="23A4CD28" w14:textId="1262FFDE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6950" w:type="dxa"/>
            <w:gridSpan w:val="2"/>
          </w:tcPr>
          <w:p w14:paraId="1DAA3B8C" w14:textId="449C582E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Сдача практических навыков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</w:tcPr>
          <w:p w14:paraId="26BB2CB3" w14:textId="14BBF708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7087" w:type="dxa"/>
          </w:tcPr>
          <w:p w14:paraId="045F301B" w14:textId="775B9728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:rsidR="00F657AC" w:rsidRPr="006E4FE4" w14:paraId="0D9CE5F3" w14:textId="77777777" w:rsidTr="003B63AC">
        <w:tc>
          <w:tcPr>
            <w:tcW w:w="564" w:type="dxa"/>
          </w:tcPr>
          <w:p w14:paraId="504D6E6C" w14:textId="131C3D1D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6950" w:type="dxa"/>
            <w:gridSpan w:val="2"/>
          </w:tcPr>
          <w:p w14:paraId="5DCEF38C" w14:textId="6B4880AC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</w:tc>
        <w:tc>
          <w:tcPr>
            <w:tcW w:w="708" w:type="dxa"/>
          </w:tcPr>
          <w:p w14:paraId="67622117" w14:textId="570679A5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7087" w:type="dxa"/>
          </w:tcPr>
          <w:p w14:paraId="6C6588DB" w14:textId="7777777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69073685" w14:textId="7777777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4592037F" w14:textId="344A9BF2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657AC" w:rsidRPr="006E4FE4" w14:paraId="1CFBAA37" w14:textId="77777777" w:rsidTr="003B63AC">
        <w:tc>
          <w:tcPr>
            <w:tcW w:w="564" w:type="dxa"/>
          </w:tcPr>
          <w:p w14:paraId="6517D4FA" w14:textId="54F688DD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6950" w:type="dxa"/>
            <w:gridSpan w:val="2"/>
          </w:tcPr>
          <w:p w14:paraId="50EBBEEB" w14:textId="546A27E5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708" w:type="dxa"/>
          </w:tcPr>
          <w:p w14:paraId="7F0817CE" w14:textId="7016EAE4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7087" w:type="dxa"/>
          </w:tcPr>
          <w:p w14:paraId="38ECCA78" w14:textId="2D4D5826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Экзамен: </w:t>
            </w:r>
          </w:p>
          <w:p w14:paraId="6F20254C" w14:textId="77777777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E527913" w14:textId="1D82E663" w:rsidR="00F657AC" w:rsidRPr="006E4FE4" w:rsidRDefault="00F657AC" w:rsidP="00F65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 – ОСКЭ с СП</w:t>
            </w:r>
          </w:p>
        </w:tc>
      </w:tr>
    </w:tbl>
    <w:p w14:paraId="0C71D220" w14:textId="77777777" w:rsidR="00454A3A" w:rsidRPr="006E4FE4" w:rsidRDefault="00454A3A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EF0B2" w14:textId="5C43452F" w:rsidR="00B07ACE" w:rsidRPr="006E4FE4" w:rsidRDefault="00B07ACE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46"/>
        <w:gridCol w:w="284"/>
        <w:gridCol w:w="283"/>
        <w:gridCol w:w="426"/>
        <w:gridCol w:w="142"/>
        <w:gridCol w:w="424"/>
        <w:gridCol w:w="243"/>
        <w:gridCol w:w="6"/>
        <w:gridCol w:w="11"/>
        <w:gridCol w:w="14"/>
        <w:gridCol w:w="436"/>
        <w:gridCol w:w="25"/>
        <w:gridCol w:w="1404"/>
        <w:gridCol w:w="25"/>
        <w:gridCol w:w="2667"/>
        <w:gridCol w:w="655"/>
        <w:gridCol w:w="337"/>
        <w:gridCol w:w="5784"/>
        <w:gridCol w:w="25"/>
        <w:gridCol w:w="92"/>
        <w:gridCol w:w="27"/>
      </w:tblGrid>
      <w:tr w:rsidR="00272516" w:rsidRPr="006E4FE4" w14:paraId="1D44330D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22ED5458" w14:textId="16926ECE" w:rsidR="000B3455" w:rsidRPr="006E4FE4" w:rsidRDefault="000336A5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0B3455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05C9796E" w14:textId="0131A115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</w:t>
            </w:r>
            <w:r w:rsidR="000B3455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F12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FD4F12" w:rsidRPr="006E4FE4" w14:paraId="5A3BC764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5C673524" w14:textId="33200D6D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1" w:type="dxa"/>
            <w:gridSpan w:val="13"/>
          </w:tcPr>
          <w:p w14:paraId="558C0A72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7E6E817D" w14:textId="50B891B4" w:rsidR="00A822B1" w:rsidRPr="006E4FE4" w:rsidRDefault="00A822B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7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7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gridSpan w:val="2"/>
          </w:tcPr>
          <w:p w14:paraId="706A8953" w14:textId="6DA5E8D8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D4F12"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8" w:type="dxa"/>
            <w:gridSpan w:val="5"/>
          </w:tcPr>
          <w:p w14:paraId="2CE1AA98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232B2A" w14:textId="557242E1" w:rsidR="00A822B1" w:rsidRPr="006E4FE4" w:rsidRDefault="00EE6837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AA8"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D4F12" w:rsidRPr="006E4FE4" w14:paraId="5E445C08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25D3F10" w14:textId="47F99EF1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161" w:type="dxa"/>
            <w:gridSpan w:val="13"/>
          </w:tcPr>
          <w:p w14:paraId="6B8DD433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0E492CB2" w14:textId="33047E0F" w:rsidR="00A822B1" w:rsidRPr="006E4FE4" w:rsidRDefault="002D7647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29" w:type="dxa"/>
            <w:gridSpan w:val="2"/>
          </w:tcPr>
          <w:p w14:paraId="28446103" w14:textId="610CF2A5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F12" w:rsidRPr="006E4FE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468" w:type="dxa"/>
            <w:gridSpan w:val="5"/>
          </w:tcPr>
          <w:p w14:paraId="3021F4DF" w14:textId="77777777" w:rsidR="005F4B38" w:rsidRPr="006E4FE4" w:rsidRDefault="00C75CD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39144DA3" w14:textId="77777777" w:rsidR="000B3455" w:rsidRPr="006E4FE4" w:rsidRDefault="00C75CD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(учебный корпус, кабинет</w:t>
            </w:r>
            <w:r w:rsidR="005F4B38" w:rsidRPr="006E4FE4">
              <w:rPr>
                <w:rFonts w:ascii="Times New Roman" w:hAnsi="Times New Roman" w:cs="Times New Roman"/>
                <w:sz w:val="24"/>
                <w:szCs w:val="24"/>
              </w:rPr>
              <w:t>, платформа и ссылка на собрание обучении с применением ДОТ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4A7A58" w14:textId="52D9F50A" w:rsidR="006E34D7" w:rsidRPr="006E4FE4" w:rsidRDefault="00AD2AA8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ГКБ №1</w:t>
            </w:r>
          </w:p>
        </w:tc>
      </w:tr>
      <w:tr w:rsidR="00272516" w:rsidRPr="006E4FE4" w14:paraId="1D59EEA1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3F269250" w14:textId="49FB1F31" w:rsidR="000B3455" w:rsidRPr="006E4FE4" w:rsidRDefault="00A231F3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276D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45C7CEEB" w14:textId="42D37BC3" w:rsidR="000B3455" w:rsidRPr="006E4FE4" w:rsidRDefault="00A822B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65501A" w:rsidRPr="006E4FE4" w14:paraId="0595F3BC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69E8D0B4" w14:textId="48220775" w:rsidR="00FA1259" w:rsidRPr="006E4FE4" w:rsidRDefault="00FA125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  <w:gridSpan w:val="8"/>
          </w:tcPr>
          <w:p w14:paraId="239B7AD6" w14:textId="33E2513E" w:rsidR="00FA1259" w:rsidRPr="006E4FE4" w:rsidRDefault="009E49B6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9" w:type="dxa"/>
            <w:gridSpan w:val="2"/>
          </w:tcPr>
          <w:p w14:paraId="1EC4175F" w14:textId="6ED854F7" w:rsidR="00FA1259" w:rsidRPr="006E4FE4" w:rsidRDefault="009E49B6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3347" w:type="dxa"/>
            <w:gridSpan w:val="3"/>
          </w:tcPr>
          <w:p w14:paraId="6831AEEE" w14:textId="77777777" w:rsidR="00FA1259" w:rsidRPr="006E4FE4" w:rsidRDefault="009E49B6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63C150C1" w14:textId="3E474AD3" w:rsidR="003C3B15" w:rsidRPr="006E4FE4" w:rsidRDefault="003C3B15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1" w:type="dxa"/>
            <w:gridSpan w:val="2"/>
          </w:tcPr>
          <w:p w14:paraId="75A2E772" w14:textId="4CFDBB47" w:rsidR="00FA1259" w:rsidRPr="006E4FE4" w:rsidRDefault="00A822B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:rsidR="007A2181" w:rsidRPr="006E4FE4" w14:paraId="7B8FB5C4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3DDEFCBC" w14:textId="649CC3A5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</w:t>
            </w:r>
          </w:p>
        </w:tc>
        <w:tc>
          <w:tcPr>
            <w:tcW w:w="1702" w:type="dxa"/>
            <w:gridSpan w:val="8"/>
          </w:tcPr>
          <w:p w14:paraId="0CF538C1" w14:textId="643A8774" w:rsidR="007A2181" w:rsidRPr="006E4FE4" w:rsidRDefault="008C11D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Танкаева Ш</w:t>
            </w:r>
            <w:r w:rsidR="007A2181"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2E928746" w14:textId="4F77866A" w:rsidR="007A2181" w:rsidRPr="006E4FE4" w:rsidRDefault="008C11D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Д.Т</w:t>
            </w:r>
            <w:r w:rsidR="007A2181"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9" w:type="dxa"/>
            <w:gridSpan w:val="2"/>
          </w:tcPr>
          <w:p w14:paraId="465C4D24" w14:textId="29308BD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Клинических дисциплин</w:t>
            </w:r>
          </w:p>
        </w:tc>
        <w:tc>
          <w:tcPr>
            <w:tcW w:w="3347" w:type="dxa"/>
            <w:gridSpan w:val="3"/>
          </w:tcPr>
          <w:p w14:paraId="0230263B" w14:textId="156C0656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3016CD1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2735" w14:textId="19F7A81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8 (7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2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121" w:type="dxa"/>
            <w:gridSpan w:val="2"/>
          </w:tcPr>
          <w:p w14:paraId="79D500E1" w14:textId="1D98E02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Перед экзаменационной сессий в рамках 60 минут</w:t>
            </w:r>
          </w:p>
        </w:tc>
      </w:tr>
      <w:tr w:rsidR="007A2181" w:rsidRPr="006E4FE4" w14:paraId="43D135B3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64B41563" w14:textId="0EE37CD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6BA5699A" w14:textId="18F8FA4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дисциплины</w:t>
            </w:r>
          </w:p>
        </w:tc>
      </w:tr>
      <w:tr w:rsidR="007A2181" w:rsidRPr="006E4FE4" w14:paraId="4E1A96D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05FE80" w14:textId="5C92257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7" w:type="dxa"/>
            <w:gridSpan w:val="16"/>
          </w:tcPr>
          <w:p w14:paraId="7F1ED364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gridSpan w:val="2"/>
          </w:tcPr>
          <w:p w14:paraId="1D01529D" w14:textId="4FB8DF99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09" w:type="dxa"/>
            <w:gridSpan w:val="2"/>
          </w:tcPr>
          <w:p w14:paraId="4647DDF3" w14:textId="516EECD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1C594C" w:rsidRPr="006E4FE4" w14:paraId="1B84D447" w14:textId="77777777" w:rsidTr="009448EB">
        <w:trPr>
          <w:gridAfter w:val="2"/>
          <w:wAfter w:w="119" w:type="dxa"/>
          <w:trHeight w:val="62"/>
        </w:trPr>
        <w:tc>
          <w:tcPr>
            <w:tcW w:w="566" w:type="dxa"/>
          </w:tcPr>
          <w:p w14:paraId="6D1A38C1" w14:textId="02CA59CE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6604B2D" w14:textId="0CC25F9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Анатомо-ф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ункциональное строение центральной нервной системы с основами нейровизуализаци.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Оценка неврологического статуса.</w:t>
            </w:r>
          </w:p>
        </w:tc>
        <w:tc>
          <w:tcPr>
            <w:tcW w:w="992" w:type="dxa"/>
            <w:gridSpan w:val="2"/>
          </w:tcPr>
          <w:p w14:paraId="22004538" w14:textId="58B1A0F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00A186D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FBDCC21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F4CDD6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662B05A7" w14:textId="02D6FF22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360F66C3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564FBDB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44C813B0" w14:textId="17DAD3B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Чувствительность и её расстройства</w:t>
            </w:r>
          </w:p>
        </w:tc>
        <w:tc>
          <w:tcPr>
            <w:tcW w:w="992" w:type="dxa"/>
            <w:gridSpan w:val="2"/>
          </w:tcPr>
          <w:p w14:paraId="4C2E3381" w14:textId="72C17A2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6AF470A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E92EAA5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540A17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37AB8C7" w14:textId="3B7F572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201F13D0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7E610B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3CD5D6C" w14:textId="40F7F5F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Произвольное движение. Центральные и п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ериферические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двигательной системы и их расстройства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gridSpan w:val="2"/>
          </w:tcPr>
          <w:p w14:paraId="201C406E" w14:textId="2EC7D48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D3C31EF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9545366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3104507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6E090C7" w14:textId="7234D044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7A25F80C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44C4162A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C183468" w14:textId="03A47F5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Поражения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спинальных корешков, сплетений и нервов.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Вегетативная нервная система.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Вегетативная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иннервация и функциональные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расстройства отдельных органов. Методы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вегетативной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ной системы</w:t>
            </w:r>
          </w:p>
        </w:tc>
        <w:tc>
          <w:tcPr>
            <w:tcW w:w="992" w:type="dxa"/>
            <w:gridSpan w:val="2"/>
          </w:tcPr>
          <w:p w14:paraId="31932785" w14:textId="4330245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5809" w:type="dxa"/>
            <w:gridSpan w:val="2"/>
          </w:tcPr>
          <w:p w14:paraId="17721CA1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0FC105BD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7B05CE71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55FE01F" w14:textId="28CDBA64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218CBF55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EF99FD5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97568AD" w14:textId="58B7032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Мозжечок и экстрапирамидная система</w:t>
            </w:r>
          </w:p>
        </w:tc>
        <w:tc>
          <w:tcPr>
            <w:tcW w:w="992" w:type="dxa"/>
            <w:gridSpan w:val="2"/>
          </w:tcPr>
          <w:p w14:paraId="483D7476" w14:textId="7C5D746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07A321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ADFD014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73E6C8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8A9B4DF" w14:textId="00D73C89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1E87A525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789A812E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A5AC429" w14:textId="0001C0E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ствол и черепно-мозговые нервы.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II, III, IV, V, VI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</w:t>
            </w:r>
          </w:p>
        </w:tc>
        <w:tc>
          <w:tcPr>
            <w:tcW w:w="992" w:type="dxa"/>
            <w:gridSpan w:val="2"/>
          </w:tcPr>
          <w:p w14:paraId="67243BDF" w14:textId="284867F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62E0A3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F4AFFC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6B44462B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419D830" w14:textId="3544D2A3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5FAEC509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F4B98F6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237D98D" w14:textId="5E50F79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Черепно-мозговые нервы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пары. Нейропатия лицевого нерва</w:t>
            </w:r>
          </w:p>
        </w:tc>
        <w:tc>
          <w:tcPr>
            <w:tcW w:w="992" w:type="dxa"/>
            <w:gridSpan w:val="2"/>
          </w:tcPr>
          <w:p w14:paraId="13A1DB4E" w14:textId="7CC95DF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5BFA5CEC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2ECBACD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6B3800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366F416" w14:textId="3F43CCBC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5D2A71" w14:paraId="0F626979" w14:textId="77777777" w:rsidTr="009448EB">
        <w:trPr>
          <w:gridAfter w:val="3"/>
          <w:wAfter w:w="144" w:type="dxa"/>
          <w:trHeight w:val="1190"/>
        </w:trPr>
        <w:tc>
          <w:tcPr>
            <w:tcW w:w="2426" w:type="dxa"/>
            <w:gridSpan w:val="6"/>
          </w:tcPr>
          <w:p w14:paraId="6F92554A" w14:textId="1443320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2173" w:type="dxa"/>
            <w:gridSpan w:val="14"/>
          </w:tcPr>
          <w:p w14:paraId="2637DB5D" w14:textId="14D07F1C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2EA44434" w14:textId="7B473CBF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2462C5EC" w14:textId="3FD5B17E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BDEDA1D" w14:textId="1CBA0285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1C594C" w:rsidRPr="006E4FE4" w14:paraId="433614EA" w14:textId="77777777" w:rsidTr="009448EB">
        <w:trPr>
          <w:gridAfter w:val="2"/>
          <w:wAfter w:w="119" w:type="dxa"/>
          <w:trHeight w:val="274"/>
        </w:trPr>
        <w:tc>
          <w:tcPr>
            <w:tcW w:w="566" w:type="dxa"/>
          </w:tcPr>
          <w:p w14:paraId="122B257C" w14:textId="6D085B6A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86A6A74" w14:textId="351AE55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Общемозговой синдром – (нарушения ВЧД) и  менингеальный синдром. </w:t>
            </w: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Нарушение сознания - пациент в коме</w:t>
            </w:r>
          </w:p>
        </w:tc>
        <w:tc>
          <w:tcPr>
            <w:tcW w:w="992" w:type="dxa"/>
            <w:gridSpan w:val="2"/>
          </w:tcPr>
          <w:p w14:paraId="0A1F3364" w14:textId="5E655071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88CF677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02D8277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96E0FB0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067A51D" w14:textId="4E5CB386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138D03D7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E8C2335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9CAB58B" w14:textId="63DC50B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Судорожный синдром </w:t>
            </w:r>
          </w:p>
        </w:tc>
        <w:tc>
          <w:tcPr>
            <w:tcW w:w="992" w:type="dxa"/>
            <w:gridSpan w:val="2"/>
          </w:tcPr>
          <w:p w14:paraId="112F99EC" w14:textId="6FCBE76C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251F2DF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1CDF183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5B119ED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A979071" w14:textId="663C740F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461729ED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77E4B792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C634744" w14:textId="1611FCE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Поражение больших полушарий и расстройства высших корковых функций.</w:t>
            </w:r>
          </w:p>
        </w:tc>
        <w:tc>
          <w:tcPr>
            <w:tcW w:w="992" w:type="dxa"/>
            <w:gridSpan w:val="2"/>
          </w:tcPr>
          <w:p w14:paraId="27B1AC7C" w14:textId="7C7A1B68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26B98F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44D7274C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D0B6EF8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6632CE09" w14:textId="0AACEA34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4C6BCA72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09D1067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32F20588" w14:textId="62F0C17E" w:rsidR="001C594C" w:rsidRPr="001C594C" w:rsidRDefault="001C594C" w:rsidP="001C594C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Введение в медицинскую психологию. Принципы построения клинико-психопатологического и патопсихологического исследования.</w:t>
            </w:r>
          </w:p>
        </w:tc>
        <w:tc>
          <w:tcPr>
            <w:tcW w:w="992" w:type="dxa"/>
            <w:gridSpan w:val="2"/>
          </w:tcPr>
          <w:p w14:paraId="09CB0761" w14:textId="737A6AAD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27387E15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D49A3D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D1EB855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CE6C6F7" w14:textId="2E927730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071D19F3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CADC1D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4771F5E1" w14:textId="77777777" w:rsidR="001C594C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79F2895C" w14:textId="77777777" w:rsidR="001C594C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Ощущения и восприятие. </w:t>
            </w:r>
          </w:p>
          <w:p w14:paraId="1D6B1ADB" w14:textId="688C795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Память. Внимание.  </w:t>
            </w:r>
          </w:p>
        </w:tc>
        <w:tc>
          <w:tcPr>
            <w:tcW w:w="992" w:type="dxa"/>
            <w:gridSpan w:val="2"/>
          </w:tcPr>
          <w:p w14:paraId="30F200A0" w14:textId="3A5B5F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2DA5924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D9A81EF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B778F16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F0ED563" w14:textId="04B8E9A1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1667534D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12FBE124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55A4279" w14:textId="77777777" w:rsidR="001C594C" w:rsidRPr="004706B5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 w:rsidRPr="00470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63F8CE22" w14:textId="02B4F0D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Мышление и интеллект. Сознание.</w:t>
            </w:r>
          </w:p>
        </w:tc>
        <w:tc>
          <w:tcPr>
            <w:tcW w:w="992" w:type="dxa"/>
            <w:gridSpan w:val="2"/>
          </w:tcPr>
          <w:p w14:paraId="5B08E70F" w14:textId="5E6A325E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5D95130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7D0C580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D9B051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F951C30" w14:textId="1F1E8AA3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575C069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7350D552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32710031" w14:textId="77777777" w:rsidR="001C594C" w:rsidRDefault="001C594C" w:rsidP="001C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Эмоционально-волевая сфера. Двигательно-волевая сфера.</w:t>
            </w:r>
          </w:p>
          <w:p w14:paraId="7F149D0D" w14:textId="34211AF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Личность.</w:t>
            </w:r>
          </w:p>
        </w:tc>
        <w:tc>
          <w:tcPr>
            <w:tcW w:w="992" w:type="dxa"/>
            <w:gridSpan w:val="2"/>
          </w:tcPr>
          <w:p w14:paraId="54D9FC13" w14:textId="2B1B2DB2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103817A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5E8B09F3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70986F2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9A84496" w14:textId="638AB952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07DC30A7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02AD129" w14:textId="77777777" w:rsidR="001C594C" w:rsidRPr="006E4FE4" w:rsidRDefault="001C594C" w:rsidP="001C594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5A6FB64" w14:textId="3E1A8E9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Нарушения сна</w:t>
            </w:r>
          </w:p>
        </w:tc>
        <w:tc>
          <w:tcPr>
            <w:tcW w:w="992" w:type="dxa"/>
            <w:gridSpan w:val="2"/>
          </w:tcPr>
          <w:p w14:paraId="520721F0" w14:textId="25433B61" w:rsidR="001C594C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4589018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оценивание:</w:t>
            </w:r>
          </w:p>
          <w:p w14:paraId="340D8D09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6E8740E" w14:textId="77777777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6ADE2A1" w14:textId="1EB8F223" w:rsidR="001C594C" w:rsidRPr="005D2A71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1C594C" w:rsidRPr="006E4FE4" w14:paraId="008978D1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5550A6FD" w14:textId="0B22609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Рубежный контроль 2</w:t>
            </w:r>
          </w:p>
        </w:tc>
        <w:tc>
          <w:tcPr>
            <w:tcW w:w="12031" w:type="dxa"/>
            <w:gridSpan w:val="13"/>
          </w:tcPr>
          <w:p w14:paraId="172B4566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72120AC2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1CEE2B77" w14:textId="045091A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6FC55637" w14:textId="32D0E05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1C594C" w:rsidRPr="006E4FE4" w14:paraId="1D758793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11629457" w14:textId="432AAA4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Итоговый контроль (экзамен)</w:t>
            </w:r>
          </w:p>
        </w:tc>
        <w:tc>
          <w:tcPr>
            <w:tcW w:w="12031" w:type="dxa"/>
            <w:gridSpan w:val="13"/>
          </w:tcPr>
          <w:p w14:paraId="239AA92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7F57BA8B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39C58FC" w14:textId="262492A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DE175EC" w14:textId="20A4F69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СП - 60%</w:t>
            </w:r>
          </w:p>
        </w:tc>
      </w:tr>
      <w:tr w:rsidR="001C594C" w:rsidRPr="006E4FE4" w14:paraId="65853A7A" w14:textId="77777777" w:rsidTr="009448EB">
        <w:trPr>
          <w:gridAfter w:val="3"/>
          <w:wAfter w:w="144" w:type="dxa"/>
        </w:trPr>
        <w:tc>
          <w:tcPr>
            <w:tcW w:w="8478" w:type="dxa"/>
            <w:gridSpan w:val="18"/>
          </w:tcPr>
          <w:p w14:paraId="0712519F" w14:textId="32467CB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121" w:type="dxa"/>
            <w:gridSpan w:val="2"/>
          </w:tcPr>
          <w:p w14:paraId="64D1F3DC" w14:textId="70690B5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1C594C" w:rsidRPr="006E4FE4" w14:paraId="1D767558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0CCD2483" w14:textId="3D6EEBB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1F87923C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обучения по дисциплине </w:t>
            </w:r>
          </w:p>
          <w:p w14:paraId="3DABD69B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594C" w:rsidRPr="006E4FE4" w14:paraId="04D0FC3B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06C7B04E" w14:textId="4A3441D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8" w:type="dxa"/>
            <w:gridSpan w:val="20"/>
          </w:tcPr>
          <w:p w14:paraId="0447C1E6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формативного оценивания: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578C1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BA47" w14:textId="66365D2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CBL – Case Based Learning </w:t>
            </w:r>
          </w:p>
        </w:tc>
      </w:tr>
      <w:tr w:rsidR="001C594C" w:rsidRPr="006E4FE4" w14:paraId="39254B63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30523590" w14:textId="21DE123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8" w:type="dxa"/>
            <w:gridSpan w:val="20"/>
          </w:tcPr>
          <w:p w14:paraId="20C45DDB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суммативного оценивания (из пункта 5):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27594" w14:textId="5E21B7B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30089DA" w14:textId="4E9F8CB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2. Сдача практических навыков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3926B8D" w14:textId="38F0BE2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  <w:p w14:paraId="05BA3192" w14:textId="3AA070F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4. Защита истории болезни</w:t>
            </w:r>
          </w:p>
          <w:p w14:paraId="60690D04" w14:textId="74E1D0D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E4FE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Оценка 360- поведение и профессионализм</w:t>
            </w:r>
          </w:p>
        </w:tc>
      </w:tr>
      <w:tr w:rsidR="001C594C" w:rsidRPr="006E4FE4" w14:paraId="64B5D319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6F46C4D1" w14:textId="4A1DCC9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647F8DF6" w14:textId="0321D73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Суммативное оценивание </w:t>
            </w:r>
          </w:p>
          <w:p w14:paraId="08F972CD" w14:textId="5FDEAA7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4594D71B" w14:textId="77777777" w:rsidTr="009448EB">
        <w:trPr>
          <w:gridAfter w:val="3"/>
          <w:wAfter w:w="144" w:type="dxa"/>
        </w:trPr>
        <w:tc>
          <w:tcPr>
            <w:tcW w:w="566" w:type="dxa"/>
          </w:tcPr>
          <w:p w14:paraId="2E7061DD" w14:textId="12C7EC15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9" w:type="dxa"/>
            <w:gridSpan w:val="8"/>
          </w:tcPr>
          <w:p w14:paraId="116B5B17" w14:textId="3D22D75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11364" w:type="dxa"/>
            <w:gridSpan w:val="11"/>
          </w:tcPr>
          <w:p w14:paraId="01CD8C87" w14:textId="6012442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в %  от общего %</w:t>
            </w:r>
          </w:p>
        </w:tc>
      </w:tr>
      <w:tr w:rsidR="001C594C" w:rsidRPr="006E4FE4" w14:paraId="4A3A0A56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513890F4" w14:textId="7B1E9F2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1955492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gridSpan w:val="8"/>
          </w:tcPr>
          <w:p w14:paraId="08272291" w14:textId="4E22372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11364" w:type="dxa"/>
            <w:gridSpan w:val="11"/>
          </w:tcPr>
          <w:p w14:paraId="021DBF21" w14:textId="67B4C6F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 (оценивается по чек-листу) </w:t>
            </w:r>
          </w:p>
        </w:tc>
      </w:tr>
      <w:tr w:rsidR="001C594C" w:rsidRPr="006E4FE4" w14:paraId="0C752C41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1A5BAB25" w14:textId="2CF7914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gridSpan w:val="8"/>
          </w:tcPr>
          <w:p w14:paraId="49C16B08" w14:textId="71AF9A90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11364" w:type="dxa"/>
            <w:gridSpan w:val="11"/>
          </w:tcPr>
          <w:p w14:paraId="1C33DB6A" w14:textId="5582D5B5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1C594C" w:rsidRPr="006E4FE4" w14:paraId="03E7AB4B" w14:textId="77777777" w:rsidTr="009448EB">
        <w:trPr>
          <w:gridAfter w:val="3"/>
          <w:wAfter w:w="144" w:type="dxa"/>
          <w:trHeight w:val="151"/>
        </w:trPr>
        <w:tc>
          <w:tcPr>
            <w:tcW w:w="3235" w:type="dxa"/>
            <w:gridSpan w:val="9"/>
          </w:tcPr>
          <w:p w14:paraId="6DA6510C" w14:textId="3201F2FC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РК1</w:t>
            </w:r>
          </w:p>
        </w:tc>
        <w:tc>
          <w:tcPr>
            <w:tcW w:w="11364" w:type="dxa"/>
            <w:gridSpan w:val="11"/>
          </w:tcPr>
          <w:p w14:paraId="5E4E7B93" w14:textId="6A9AE89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0"/>
      <w:tr w:rsidR="001C594C" w:rsidRPr="006E4FE4" w14:paraId="25DD59AF" w14:textId="77777777" w:rsidTr="009448EB">
        <w:trPr>
          <w:trHeight w:val="151"/>
        </w:trPr>
        <w:tc>
          <w:tcPr>
            <w:tcW w:w="566" w:type="dxa"/>
          </w:tcPr>
          <w:p w14:paraId="46D24D6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11"/>
          </w:tcPr>
          <w:p w14:paraId="0CF00964" w14:textId="188ACA72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11477" w:type="dxa"/>
            <w:gridSpan w:val="11"/>
          </w:tcPr>
          <w:p w14:paraId="6FA4F1CE" w14:textId="7B5F5DD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20%  (оценивается по чек-листу) </w:t>
            </w:r>
          </w:p>
        </w:tc>
      </w:tr>
      <w:tr w:rsidR="001C594C" w:rsidRPr="006E4FE4" w14:paraId="457C0BDD" w14:textId="77777777" w:rsidTr="009448EB">
        <w:trPr>
          <w:trHeight w:val="151"/>
        </w:trPr>
        <w:tc>
          <w:tcPr>
            <w:tcW w:w="566" w:type="dxa"/>
          </w:tcPr>
          <w:p w14:paraId="37C64D24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11"/>
          </w:tcPr>
          <w:p w14:paraId="4D8A2B41" w14:textId="3423C936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11477" w:type="dxa"/>
            <w:gridSpan w:val="11"/>
          </w:tcPr>
          <w:p w14:paraId="48AA39E6" w14:textId="6009573A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1C594C" w:rsidRPr="006E4FE4" w14:paraId="1C259418" w14:textId="77777777" w:rsidTr="009448EB">
        <w:trPr>
          <w:trHeight w:val="151"/>
        </w:trPr>
        <w:tc>
          <w:tcPr>
            <w:tcW w:w="566" w:type="dxa"/>
          </w:tcPr>
          <w:p w14:paraId="42DFF8EC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11"/>
          </w:tcPr>
          <w:p w14:paraId="255D5532" w14:textId="5BEAE7E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11477" w:type="dxa"/>
            <w:gridSpan w:val="11"/>
          </w:tcPr>
          <w:p w14:paraId="089A2261" w14:textId="1986129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1C594C" w:rsidRPr="006E4FE4" w14:paraId="07C0A5AF" w14:textId="77777777" w:rsidTr="009448EB">
        <w:trPr>
          <w:trHeight w:val="151"/>
        </w:trPr>
        <w:tc>
          <w:tcPr>
            <w:tcW w:w="566" w:type="dxa"/>
          </w:tcPr>
          <w:p w14:paraId="083DBAB3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11"/>
          </w:tcPr>
          <w:p w14:paraId="43302AB6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477" w:type="dxa"/>
            <w:gridSpan w:val="11"/>
          </w:tcPr>
          <w:p w14:paraId="29E35F1C" w14:textId="581DDF8F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12C48A98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19059F6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:rsidR="001C594C" w:rsidRPr="006E4FE4" w14:paraId="5DD3234D" w14:textId="77777777" w:rsidTr="009448EB">
        <w:trPr>
          <w:gridAfter w:val="1"/>
          <w:wAfter w:w="27" w:type="dxa"/>
          <w:trHeight w:val="151"/>
        </w:trPr>
        <w:tc>
          <w:tcPr>
            <w:tcW w:w="3252" w:type="dxa"/>
            <w:gridSpan w:val="11"/>
          </w:tcPr>
          <w:p w14:paraId="04A0E2B3" w14:textId="6C5D5ACC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РК2</w:t>
            </w:r>
          </w:p>
        </w:tc>
        <w:tc>
          <w:tcPr>
            <w:tcW w:w="11464" w:type="dxa"/>
            <w:gridSpan w:val="11"/>
          </w:tcPr>
          <w:p w14:paraId="2B25A261" w14:textId="3046826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C594C" w:rsidRPr="006E4FE4" w14:paraId="0D389798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4BB8B084" w14:textId="489FC4F4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9" w:type="dxa"/>
            <w:gridSpan w:val="8"/>
          </w:tcPr>
          <w:p w14:paraId="6C79236F" w14:textId="4582CDB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64" w:type="dxa"/>
            <w:gridSpan w:val="11"/>
          </w:tcPr>
          <w:p w14:paraId="64745243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5D84CB06" w14:textId="725F3B3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7E513A5A" w14:textId="62EDB69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 СП - 60%</w:t>
            </w:r>
          </w:p>
        </w:tc>
      </w:tr>
      <w:tr w:rsidR="001C594C" w:rsidRPr="006E4FE4" w14:paraId="32EB3ED9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31CD91F7" w14:textId="09E7A45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gridSpan w:val="8"/>
          </w:tcPr>
          <w:p w14:paraId="2A54EC83" w14:textId="77777777" w:rsidR="001C594C" w:rsidRPr="006E4FE4" w:rsidRDefault="001C594C" w:rsidP="001C59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4DEB87" w14:textId="005EE95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4" w:type="dxa"/>
            <w:gridSpan w:val="11"/>
          </w:tcPr>
          <w:p w14:paraId="555181BE" w14:textId="3E58818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  <w:tr w:rsidR="001C594C" w:rsidRPr="006E4FE4" w14:paraId="10D17795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74879E73" w14:textId="6E1E0AB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026C3CBC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4C3A658" w14:textId="2901D67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17D49B97" w14:textId="77777777" w:rsidTr="009448EB">
        <w:trPr>
          <w:gridAfter w:val="3"/>
          <w:wAfter w:w="144" w:type="dxa"/>
          <w:trHeight w:val="151"/>
        </w:trPr>
        <w:tc>
          <w:tcPr>
            <w:tcW w:w="1433" w:type="dxa"/>
            <w:gridSpan w:val="3"/>
          </w:tcPr>
          <w:p w14:paraId="2CAA69FB" w14:textId="3DCD6AF5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буквенной системе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C316F49" w14:textId="77777777" w:rsidR="001C594C" w:rsidRPr="006E4FE4" w:rsidRDefault="001C594C" w:rsidP="001C594C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46068A8B" w14:textId="79F6CD5D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B3D4E6E" w14:textId="77777777" w:rsidR="001C594C" w:rsidRPr="006E4FE4" w:rsidRDefault="001C594C" w:rsidP="001C594C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  <w:p w14:paraId="20B09DC0" w14:textId="2FD54C4E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(% содержание)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37EEE342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14:paraId="5121C6CE" w14:textId="114C51E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1C594C" w:rsidRPr="006E4FE4" w14:paraId="3511BAF0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7234676A" w14:textId="5639EB4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BE63558" w14:textId="07043BC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F7038E1" w14:textId="4876A04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95-100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1AD6BEA" w14:textId="0DCE4412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Отлично. </w:t>
            </w:r>
            <w:r w:rsidRPr="006E4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1C594C" w:rsidRPr="006E4FE4" w14:paraId="3FFBED0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0A962B" w14:textId="09EFB33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6263D04" w14:textId="4BBAFC4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B2FD8F9" w14:textId="5F6D0B94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90-94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43D553E" w14:textId="3D16312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1C594C" w:rsidRPr="006E4FE4" w14:paraId="03447D4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1D73639E" w14:textId="75621A2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0999733" w14:textId="4F92783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6EC1607D" w14:textId="411B211C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85-89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B9F8F2E" w14:textId="1769152B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1C594C" w:rsidRPr="006E4FE4" w14:paraId="1C0ABA98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9C96695" w14:textId="48D2196C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B1F9FD0" w14:textId="3F260D7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E713BF8" w14:textId="31DE6D4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80-84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69166AC3" w14:textId="3BE669B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1C594C" w:rsidRPr="006E4FE4" w14:paraId="04B3A8DB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9B03717" w14:textId="3D135D1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BF4ACA4" w14:textId="2AE61CF5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83E2D58" w14:textId="58F1BD4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75-79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45E6775" w14:textId="51932A5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1C594C" w:rsidRPr="006E4FE4" w14:paraId="0BFA15C5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3BDF1DE0" w14:textId="4CF7BB5D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65CE6E2" w14:textId="56DBC5C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989EFB7" w14:textId="48408D0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70-74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7BAE99C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3BBE3B6A" w14:textId="233DDFAE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1C594C" w:rsidRPr="006E4FE4" w14:paraId="466533EF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788787" w14:textId="6F6F6F4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D811BC0" w14:textId="210BFA6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4F42BCC" w14:textId="63927A44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65-69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640FE36" w14:textId="7D05083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1C594C" w:rsidRPr="006E4FE4" w14:paraId="4A142F2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2AF26199" w14:textId="056960AB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6C91561" w14:textId="36AE2B0E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F96ED7F" w14:textId="52B694F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60-64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C21DC7B" w14:textId="451A579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1C594C" w:rsidRPr="006E4FE4" w14:paraId="44159E27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6E9676" w14:textId="417EDD7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F3C2856" w14:textId="3B030E79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48F170A" w14:textId="7F4F158A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55-59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087A34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1073C33C" w14:textId="1A30E172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1C594C" w:rsidRPr="006E4FE4" w14:paraId="14D10A1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74F71FB" w14:textId="17FA4A5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1C9A033" w14:textId="7801D093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DD469A7" w14:textId="78AB9EB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50-54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5BF7E8FB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28E5D960" w14:textId="3058DBE0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1C594C" w:rsidRPr="006E4FE4" w14:paraId="163EF3CD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E4F843" w14:textId="6AF4FAD8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FX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A5557D5" w14:textId="53481000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0,5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12151030" w14:textId="0E9AC09F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25-49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6B6A06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D1ABFDA" w14:textId="56F9F65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1C594C" w:rsidRPr="006E4FE4" w14:paraId="05E5D1E9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1D5E9D3" w14:textId="61DC4776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6915E3C" w14:textId="5AAE6071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677FC87" w14:textId="6EB6C270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0-24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726BE5B9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41F755A" w14:textId="09CF57E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</w:tr>
      <w:tr w:rsidR="001C594C" w:rsidRPr="006E4FE4" w14:paraId="3C67FBC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7CE8C40" w14:textId="20DA345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4058" w:type="dxa"/>
            <w:gridSpan w:val="20"/>
          </w:tcPr>
          <w:p w14:paraId="79E76058" w14:textId="0224FACE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ресурсы</w:t>
            </w:r>
          </w:p>
        </w:tc>
      </w:tr>
      <w:tr w:rsidR="001C594C" w:rsidRPr="006E4FE4" w14:paraId="1E5BB5E4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 w:val="restart"/>
          </w:tcPr>
          <w:p w14:paraId="0F92279D" w14:textId="50295AA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9373E32" w14:textId="4B9AA54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38BFF3C0" w14:textId="7850488F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</w:p>
          <w:p w14:paraId="60BB2D9C" w14:textId="2327740C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p w14:paraId="6172662A" w14:textId="36B4CBC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27ADCFE8" w14:textId="77777777" w:rsidTr="00731563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7CC30319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Автор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605AD456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1790C3A2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1C594C" w:rsidRPr="006E4FE4" w14:paraId="2B050457" w14:textId="77777777" w:rsidTr="00731563">
              <w:trPr>
                <w:trHeight w:val="336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20DB7A5" w14:textId="388B6D9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Изимова Роза.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734B0FE7" w14:textId="4F1A729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Жоғары жүйке жүйесінің анатомиясы мен физиологиясы : оқу құралы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1ADFE64" w14:textId="75CE6C78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1C594C" w:rsidRPr="006E4FE4" w14:paraId="6B082F26" w14:textId="77777777" w:rsidTr="00731563">
              <w:trPr>
                <w:trHeight w:val="27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AABDB06" w14:textId="4112D28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Кайшибаев, Смагул К.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DFE5DDC" w14:textId="7327FCB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Основы топической и синдромологической диагностики. Ч.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636AE1" w14:textId="254B6F7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18354868" w14:textId="77777777" w:rsidTr="00731563">
              <w:trPr>
                <w:trHeight w:val="27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1081B2F" w14:textId="4682C19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Кайшибаев, Смагул К.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F07A872" w14:textId="5CFB77F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Частная невропатология. Ч.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3D61D78" w14:textId="2443814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17A194D0" w14:textId="77777777" w:rsidTr="00731563">
              <w:trPr>
                <w:trHeight w:val="264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B2D459B" w14:textId="4DAAF9D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Петрухин, Андрей Сергеевич.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2D42DFE" w14:textId="0B74484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Детская неврология : учебник : в 2 т. Т.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0F52537" w14:textId="20F761F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7F427EFA" w14:textId="77777777" w:rsidTr="00731563">
              <w:trPr>
                <w:trHeight w:val="267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557E0C8" w14:textId="407B52E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Петрухин, Андрей Сергеевич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75718DF" w14:textId="1443FB4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Детская неврология : учебник : в 2 т. Т.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361F00A" w14:textId="44DBCDC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268FFBB3" w14:textId="77777777" w:rsidTr="00731563">
              <w:trPr>
                <w:trHeight w:val="25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3C04DD5" w14:textId="03C9292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А. С. Кадыкова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376DE70" w14:textId="4EA0D48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Практическая неврология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40447A" w14:textId="0848C57E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4D679659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927649A" w14:textId="277F8FF9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Төлеусаринов А. М.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74B4622" w14:textId="3D0B183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Жалпы неврология : оқулық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DCE4630" w14:textId="31E85E18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37E0ECE3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AF0E84F" w14:textId="6E88D7CA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70CE595" w14:textId="41655A69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Неврология және нейрохирургия : екі томдық оқулық. 1-том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D05886" w14:textId="11BE7B7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781B6124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C9BA5F6" w14:textId="7C34093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A3AC3DA" w14:textId="37203010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және нейрохирургия : екі томдық оқулық. 2-том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787B35" w14:textId="66B56FA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6CD19BCE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EFEE09C" w14:textId="5DB142DF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2FB7CFD" w14:textId="28F596EE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и нейрохирургия : учебник в двух томах. Т.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F6D837" w14:textId="1C9572D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7DCD686D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513A7F1" w14:textId="753FAE8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E1EBE8F" w14:textId="3618A88F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и нейрохирургия : учебник в двух томах. Т.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817760" w14:textId="3F2401A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46B253AB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0957C55" w14:textId="5F9B378C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1CF819A" w14:textId="2DD2F2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Неврологические симптомы, синдромы и болезни : энциклопедический справочник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ABB7AE" w14:textId="65F7E312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34433592" w14:textId="77777777" w:rsidTr="00C5516D">
              <w:trPr>
                <w:trHeight w:val="15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AB3BD5F" w14:textId="0EB28FF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P. L. Robert et al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C74BBE8" w14:textId="716BC75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International Neurology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597750" w14:textId="6996E5D5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</w:tbl>
          <w:p w14:paraId="456EAC90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3AEB4D1" w14:textId="4F56874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0E44021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6D0B6" w14:textId="791B316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Dale Purves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1A64B" w14:textId="1F990DB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NEUROSCIENCE, Sixth Edition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54C5B" w14:textId="42F1335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2011</w:t>
                  </w:r>
                </w:p>
              </w:tc>
            </w:tr>
            <w:tr w:rsidR="001C594C" w:rsidRPr="006E4FE4" w14:paraId="6827EB46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20FE3" w14:textId="50F17ADB" w:rsidR="001C594C" w:rsidRPr="006E4FE4" w:rsidRDefault="00012AFF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1C594C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Aaron L. Berkowitz</w:t>
                    </w:r>
                  </w:hyperlink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8733F" w14:textId="200FDB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Clinical_Neurology_and_Neuroanatomy_A_Localization_Based_Approach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A146B" w14:textId="785D0F1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1C594C" w:rsidRPr="006E4FE4" w14:paraId="733BF17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9BA9D" w14:textId="30284DC0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Ropper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8FF3C" w14:textId="1088A5A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Adams And Victor’s Principles Of Neurology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497B6" w14:textId="7BD2AC5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1C594C" w:rsidRPr="006E4FE4" w14:paraId="7429FB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C7DE3" w14:textId="231A9CE5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Бер М., Фротшер М., Левин О.С.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644E8" w14:textId="4569847F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Топический диагноз в неврологии по Петеру Дуусу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E5126" w14:textId="713CD37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5289A8F5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DE488" w14:textId="2F41CB2F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Fuller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51AC9" w14:textId="5F9D2D80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Neurological_Examination_Made_Easy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161A5" w14:textId="69F3C43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1C594C" w:rsidRPr="006E4FE4" w14:paraId="2E163400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24C4C" w14:textId="6BF8257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Mark Mumenthaler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5ED3C" w14:textId="433CBAD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Fundamentals of Neurology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2AC04F" w14:textId="27C2610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2006</w:t>
                  </w:r>
                </w:p>
              </w:tc>
            </w:tr>
            <w:tr w:rsidR="001C594C" w:rsidRPr="006E4FE4" w14:paraId="66D9F0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7BF9CA" w14:textId="2484B415" w:rsidR="001C594C" w:rsidRPr="006E4FE4" w:rsidRDefault="00012AFF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12" w:history="1">
                    <w:r w:rsidR="001C594C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Mathias Baehr</w:t>
                    </w:r>
                  </w:hyperlink>
                  <w:r w:rsidR="001C594C" w:rsidRPr="006E4F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 </w:t>
                  </w:r>
                  <w:hyperlink r:id="rId13" w:history="1">
                    <w:r w:rsidR="001C594C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Michael Frotscher</w:t>
                    </w:r>
                  </w:hyperlink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2A63BF" w14:textId="0CDCC66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baehr_m_frotscher_m_duus_topical_diagnosis_in_neurology_anat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1540D" w14:textId="618902A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2012</w:t>
                  </w:r>
                </w:p>
              </w:tc>
            </w:tr>
            <w:tr w:rsidR="001C594C" w:rsidRPr="006E4FE4" w14:paraId="2C18D241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D41CAA" w14:textId="02D8BCF4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lastRenderedPageBreak/>
                    <w:t>Swaiman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C9CF8" w14:textId="19CA598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Swaiman’s Pediatric Neurology Principles and Practice 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EAF90" w14:textId="273FDE2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  <w:tr w:rsidR="001C594C" w:rsidRPr="006E4FE4" w14:paraId="3CD0EC57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5D5B0" w14:textId="0AE4746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Гудфеллоу_Дж_А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638114" w14:textId="7952BFE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Обследование_неврологического_больного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BA252" w14:textId="0C0A76D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</w:tbl>
          <w:p w14:paraId="0759E2BA" w14:textId="3793B62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7C791297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6AB127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4082A877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B64A" w14:textId="79AB2DF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</w:t>
            </w:r>
          </w:p>
          <w:p w14:paraId="352C63FD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76741FD2" w14:textId="77777777" w:rsidTr="002A16A0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28AC8FBD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7F130067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170358D8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1C594C" w:rsidRPr="006E4FE4" w14:paraId="585346F2" w14:textId="77777777" w:rsidTr="002A16A0">
              <w:trPr>
                <w:trHeight w:val="336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FF5B4D2" w14:textId="72F4E2D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E. Wolters, C. Baumann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7026CE1A" w14:textId="37AF3B6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Parkinson Disease and Other Movement Disorders : Motor Behavioural Disorders and Behavioural Motor Disorders /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BDB847" w14:textId="10FF2B7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65EC81A1" w14:textId="77777777" w:rsidTr="002A16A0">
              <w:trPr>
                <w:trHeight w:val="27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DD592E0" w14:textId="6D283B8A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Preston, David C.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5705080" w14:textId="3B8113AC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Electromyography and Neuromuscular Disorders : Clinical-Electrophysiologic-Ultrasound Correlations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CD1005" w14:textId="3CD6F5B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1C594C" w:rsidRPr="006E4FE4" w14:paraId="06E65EF0" w14:textId="77777777" w:rsidTr="002A16A0">
              <w:trPr>
                <w:trHeight w:val="27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D35FA52" w14:textId="109DB02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Абдрахманова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AD0E6CA" w14:textId="6582D29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Неврологиялық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науқастарды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оңалтудың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заманауи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принциптері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: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әдістемелік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2CCC5" w14:textId="3E88230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1C594C" w:rsidRPr="006E4FE4" w14:paraId="08663664" w14:textId="77777777" w:rsidTr="002A16A0">
              <w:trPr>
                <w:trHeight w:val="264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ED4C799" w14:textId="186184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3FA0B14" w14:textId="702AD22E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Неврологические симптомы, синдромы и болезни : энциклопедический справочник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A87D795" w14:textId="10D87049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1C594C" w:rsidRPr="006E4FE4" w14:paraId="126105A9" w14:textId="77777777" w:rsidTr="002A16A0">
              <w:trPr>
                <w:trHeight w:val="267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44143D6" w14:textId="26367C7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6D45AB5" w14:textId="60F0293A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Эпилепсия и ее лечение : монография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A8B628" w14:textId="13BBC3A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1C594C" w:rsidRPr="006E4FE4" w14:paraId="53759ABC" w14:textId="77777777" w:rsidTr="002A16A0">
              <w:trPr>
                <w:trHeight w:val="25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F22D1E1" w14:textId="75479DA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Киспаева Т. Т.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5DA6207" w14:textId="5778396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Неврология туралы дәрістер : оқу құралы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5EF96B7" w14:textId="067A5F7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1C594C" w:rsidRPr="006E4FE4" w14:paraId="2A03A9DA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1BDF73C" w14:textId="43C9EF8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Л. Н. Неробкова, Г. Г. Авакян, Т. А. Воронина, Г. Н. Авакян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FC2A9F0" w14:textId="4D3A470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Клиническая электроэнцефалография. Фармакоэлектроэнцефалография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9FE40AA" w14:textId="4742155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1C594C" w:rsidRPr="006E4FE4" w14:paraId="25DC3A34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997DFD8" w14:textId="4025D58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Куанова Л. Б.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2733E89" w14:textId="2025E8C2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Семинары по детской неврологии : учеб. пособие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A32B1D0" w14:textId="489CCCA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6E4F77D9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CB1ABDE" w14:textId="2671515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 Г. Коновалова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71B285C" w14:textId="4AA214A3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Неонатология: реабилитация при патологии ЦНС : учебное пособие для вузов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7E81A8E" w14:textId="13CFDEC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1C594C" w:rsidRPr="006E4FE4" w14:paraId="6516A18C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9B5BDDC" w14:textId="567DF735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Никифоров, Анатолий Сергеевич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C418ED7" w14:textId="39817F0D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Неврологические осложнения остеохондроза позвоночника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A11B9EE" w14:textId="4FF75B9B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2015</w:t>
                  </w:r>
                </w:p>
              </w:tc>
            </w:tr>
            <w:tr w:rsidR="001C594C" w:rsidRPr="006E4FE4" w14:paraId="1F64E197" w14:textId="77777777" w:rsidTr="002A16A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04059A4" w14:textId="7C613F7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Ф. С. Олжаев, А. К. Цой, Б. А. Умбаев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FBBC3FE" w14:textId="39CC96A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Создание экспериментальной модели фокального ишемического инсульта головного мозга путем окклюзии средней мозговой артерии : методические рекомендации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15AB1D4" w14:textId="2EB5DEA5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2021</w:t>
                  </w:r>
                </w:p>
              </w:tc>
            </w:tr>
          </w:tbl>
          <w:p w14:paraId="0304A6D3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2835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BE47B" w14:textId="063E14F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 (</w:t>
            </w: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ссылка на </w:t>
            </w: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Classroom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1C594C" w:rsidRPr="006E4FE4" w14:paraId="3F8B7D86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326AC" w14:textId="31BB509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Автор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F6B40" w14:textId="7A1056CC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25D21" w14:textId="5FDEC00D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1C594C" w:rsidRPr="006E4FE4" w14:paraId="01447819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B62E8" w14:textId="2D7F7DF6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Pandyan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E4754" w14:textId="1D78D33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Neurological Rehabilitation Spasticity and Contractures in Clinical Practice and Research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354AE" w14:textId="549ED4C9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0397B64A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0053D" w14:textId="0FE09B8E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Каменова С.У. Кужибаева К.К.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8A6B9" w14:textId="7A545227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Неврологиялық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науқастарды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клиникалық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әдістемесі</w:t>
                  </w:r>
                </w:p>
                <w:p w14:paraId="7395CACD" w14:textId="1B10A6D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21761" w14:textId="4CEB281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17DBEA86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8E463" w14:textId="08862A1C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Неробкова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9E89F3" w14:textId="6CCDA8E8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Клиническая_электроэнцефалография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Фармакоэлектроэнцефалография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EFCFB" w14:textId="777777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1C594C" w:rsidRPr="006E4FE4" w14:paraId="1C7716F0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0D924" w14:textId="17D39F6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Каменова С.У. Кужибаева К.К.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571858" w14:textId="5DA89AE6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неврологического осмотра.pdf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D886A" w14:textId="27F6A7BA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3A62334F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B7B328" w14:textId="3D4CCC11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Гудфеллоу_Дж_А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60C152" w14:textId="2F0AC2C1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Обследование_неврологического_больного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E5650B" w14:textId="08FCBBB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1C594C" w:rsidRPr="006E4FE4" w14:paraId="3CA00AA9" w14:textId="77777777" w:rsidTr="002A16A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572F25" w14:textId="1CB8DF77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Пирадов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B88949" w14:textId="1A26A9B4" w:rsidR="001C594C" w:rsidRPr="006E4FE4" w:rsidRDefault="001C594C" w:rsidP="001C594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Тактика_врача_невролога_Практическое_руководство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77B678" w14:textId="3821AB13" w:rsidR="001C594C" w:rsidRPr="006E4FE4" w:rsidRDefault="001C594C" w:rsidP="001C59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2020</w:t>
                  </w:r>
                </w:p>
              </w:tc>
            </w:tr>
          </w:tbl>
          <w:p w14:paraId="2404685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28C6A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E035" w14:textId="682840F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94C" w:rsidRPr="006E4FE4" w14:paraId="2032E7A0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A41B4D9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6"/>
          </w:tcPr>
          <w:p w14:paraId="65C3B63B" w14:textId="56B3D9D5" w:rsidR="001C594C" w:rsidRPr="006E4FE4" w:rsidRDefault="001C594C" w:rsidP="001C594C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542DCE3D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477ED8B4" w14:textId="68B2A94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12882" w:type="dxa"/>
            <w:gridSpan w:val="16"/>
          </w:tcPr>
          <w:p w14:paraId="4DC85794" w14:textId="77777777" w:rsidR="001C594C" w:rsidRPr="006E4FE4" w:rsidRDefault="001C594C" w:rsidP="001C594C">
            <w:pPr>
              <w:pStyle w:val="a4"/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9D4B2F1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Medscape.com - </w:t>
            </w:r>
            <w:hyperlink r:id="rId1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https://www.medscape.com/familymedicine</w:t>
              </w:r>
            </w:hyperlink>
          </w:p>
          <w:p w14:paraId="0FE189CA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Oxfordmedicine.com -</w:t>
            </w:r>
            <w:hyperlink r:id="rId1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https://oxfordmedicine.com/</w:t>
              </w:r>
            </w:hyperlink>
          </w:p>
          <w:p w14:paraId="5A6FD3BC" w14:textId="77777777" w:rsidR="001C594C" w:rsidRPr="006E4FE4" w:rsidRDefault="00012AFF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16" w:history="1">
              <w:r w:rsidR="001C594C" w:rsidRPr="006E4FE4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Uptodate.com</w:t>
              </w:r>
            </w:hyperlink>
            <w:r w:rsidR="001C594C" w:rsidRPr="006E4FE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hyperlink r:id="rId17" w:history="1">
              <w:r w:rsidR="001C594C"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Osmosis - </w:t>
            </w:r>
            <w:hyperlink r:id="rId18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https://www.youtube.com/c/osmosis</w:t>
              </w:r>
            </w:hyperlink>
          </w:p>
          <w:p w14:paraId="1230D2AF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Ninja Nerd - </w:t>
            </w:r>
            <w:hyperlink r:id="rId19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20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CorMedicale</w:t>
              </w:r>
            </w:hyperlink>
            <w:r w:rsidRPr="006E4FE4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медицинские видео анимации на русском языке.</w:t>
            </w:r>
          </w:p>
          <w:p w14:paraId="43E77B0E" w14:textId="77777777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Lecturio Medical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hyperlink r:id="rId21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t>https://www.youtube.com/channel/UCbYmF43dpGHz8gi2ugiXr0Q</w:t>
              </w:r>
            </w:hyperlink>
          </w:p>
          <w:p w14:paraId="684C5A37" w14:textId="3C446FAC" w:rsidR="001C594C" w:rsidRPr="006E4FE4" w:rsidRDefault="001C594C" w:rsidP="001C594C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SciDrugs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22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SciDrugs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videos</w:t>
              </w:r>
            </w:hyperlink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видеолекции по фармакологии на русском языке.</w:t>
            </w:r>
          </w:p>
        </w:tc>
      </w:tr>
      <w:tr w:rsidR="001C594C" w:rsidRPr="006E4FE4" w14:paraId="5FBC402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2426B171" w14:textId="00CC92E2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Симуляторы в симуляционном центре</w:t>
            </w:r>
          </w:p>
        </w:tc>
        <w:tc>
          <w:tcPr>
            <w:tcW w:w="12882" w:type="dxa"/>
            <w:gridSpan w:val="16"/>
          </w:tcPr>
          <w:p w14:paraId="3D8E70BD" w14:textId="31EB01EF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201CE" w14:textId="47CE5D8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463A918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58A04C0D" w14:textId="5DAF350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882" w:type="dxa"/>
            <w:gridSpan w:val="16"/>
          </w:tcPr>
          <w:p w14:paraId="0DC272EC" w14:textId="6B51057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доступный в свободном доступе.</w:t>
            </w:r>
          </w:p>
          <w:p w14:paraId="06120D5F" w14:textId="06D137C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калькудяторы: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Medscape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Справочник врача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доступные в свободном доступе.</w:t>
            </w:r>
          </w:p>
          <w:p w14:paraId="1892790C" w14:textId="2355B65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Dariger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:rsidR="001C594C" w:rsidRPr="006E4FE4" w14:paraId="074E26F3" w14:textId="77777777" w:rsidTr="009448EB">
        <w:trPr>
          <w:gridAfter w:val="3"/>
          <w:wAfter w:w="144" w:type="dxa"/>
          <w:trHeight w:val="234"/>
        </w:trPr>
        <w:tc>
          <w:tcPr>
            <w:tcW w:w="14599" w:type="dxa"/>
            <w:gridSpan w:val="20"/>
          </w:tcPr>
          <w:p w14:paraId="247DC07C" w14:textId="2F9636C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594C" w:rsidRPr="006E4FE4" w14:paraId="1A436FE7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336AB8AA" w14:textId="5A52A9A6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203B33EB" w14:textId="6DB198B8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1C594C" w:rsidRPr="006E4FE4" w14:paraId="7C8C123F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</w:tcPr>
          <w:p w14:paraId="426E6D9E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Учебная дисциплина:</w:t>
            </w:r>
          </w:p>
          <w:p w14:paraId="21701107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634A1015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B57EDF7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750EBA1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266C6398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27358B79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4C345ED9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10278606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74D49D4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4B1625F4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вейпов, электронных сигарет) строго запрещено на территории ЛПУ (out-doors)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2BBAD69C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39C7F7C3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78CC8E" w14:textId="77777777" w:rsidR="001C594C" w:rsidRPr="006E4FE4" w:rsidRDefault="001C594C" w:rsidP="001C594C">
            <w:pPr>
              <w:pStyle w:val="a4"/>
              <w:widowControl w:val="0"/>
              <w:numPr>
                <w:ilvl w:val="0"/>
                <w:numId w:val="4"/>
              </w:numPr>
              <w:spacing w:after="160" w:line="259" w:lineRule="auto"/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029AAC0B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7A19A" w14:textId="49496DDC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78A546D5" w14:textId="3EC09B50" w:rsidR="001C594C" w:rsidRPr="006E4FE4" w:rsidRDefault="001C594C" w:rsidP="001C594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 w14:paraId="4443EA9B" w14:textId="4E8BF58D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0C2FD13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389F8DC" w14:textId="19BE23BD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584369D" w14:textId="05B8DAA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1C594C" w:rsidRPr="006E4FE4" w14:paraId="3D07BFD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49B84142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18"/>
            <w:shd w:val="clear" w:color="auto" w:fill="auto"/>
          </w:tcPr>
          <w:p w14:paraId="55978766" w14:textId="2CD2F4F1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дисциплины определяется </w:t>
            </w:r>
            <w:hyperlink r:id="rId23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Академической политикой Университета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4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Политикой академической честности Университета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. Если ссылки не будут открываться, то актуальные документы, Вы можете найти в ИС </w:t>
            </w:r>
            <w:r w:rsidRPr="00736B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EB33B1" w14:textId="3E15E541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профессионального поведения: </w:t>
            </w:r>
          </w:p>
          <w:p w14:paraId="2F2AE5A5" w14:textId="7125B450" w:rsidR="001C594C" w:rsidRPr="00736BEF" w:rsidRDefault="001C594C">
            <w:pPr>
              <w:pStyle w:val="a4"/>
              <w:numPr>
                <w:ilvl w:val="0"/>
                <w:numId w:val="5"/>
              </w:num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1BB8A457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15855654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374D9B40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3749ABB6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медицинская шапочка (или аккуратный хиджаб без свисающих концов)</w:t>
            </w:r>
          </w:p>
          <w:p w14:paraId="204D2735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4AE5D7AC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6E8FBCE5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B4E8E1C" w14:textId="77777777" w:rsidR="001C594C" w:rsidRPr="00736BEF" w:rsidRDefault="001C594C" w:rsidP="001C594C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бейджик с указанием ФИО (полностью)</w:t>
            </w:r>
          </w:p>
          <w:p w14:paraId="2FAE97D2" w14:textId="7777777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3059" w14:textId="77777777" w:rsidR="001C594C" w:rsidRPr="00736BEF" w:rsidRDefault="001C594C" w:rsidP="001C59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D62B71A" w14:textId="7777777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1F172216" w14:textId="7777777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55835DF6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2BB89A82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640C3588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436E871C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02421BCF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977C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328D4E3C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1FF2AA3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тудент,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736BE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65139D0F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D2D61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942AF6B" w14:textId="77777777" w:rsidR="001C594C" w:rsidRPr="00736BEF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DE04" w14:textId="77777777" w:rsidR="001C594C" w:rsidRPr="00736BEF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C6767" w14:textId="50814E67" w:rsidR="001C594C" w:rsidRPr="00736BEF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Поведение обучающегося на экзаменах регламентируют </w:t>
            </w:r>
            <w:hyperlink r:id="rId25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«Правила проведения итогового контроля»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7" w:history="1">
              <w:r w:rsidRPr="00736B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736B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94C" w:rsidRPr="006E4FE4" w14:paraId="02101E1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0CE9876C" w14:textId="1F77500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3212" w:type="dxa"/>
            <w:gridSpan w:val="18"/>
            <w:shd w:val="clear" w:color="auto" w:fill="auto"/>
          </w:tcPr>
          <w:p w14:paraId="2D5DAF10" w14:textId="06D03083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1. Постоянно готовится к занятиям:</w:t>
            </w:r>
          </w:p>
          <w:p w14:paraId="7E11CCF4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2. Принимать ответственность за свое обучение:</w:t>
            </w:r>
          </w:p>
          <w:p w14:paraId="727E34CD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3. Активно участвовать в обучении группы:</w:t>
            </w:r>
          </w:p>
          <w:p w14:paraId="5847BC52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14:paraId="5A3C208D" w14:textId="36BA5534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14:paraId="00C35827" w14:textId="210DE900" w:rsidR="001C594C" w:rsidRPr="006E4FE4" w:rsidRDefault="001C594C" w:rsidP="001C594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14:paraId="7F377DE6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1C594C" w:rsidRPr="006E4FE4" w:rsidRDefault="001C594C" w:rsidP="001C594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14:paraId="24F4A490" w14:textId="5E2728D9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6. Высоко развитые профессиональные навыки:</w:t>
            </w:r>
          </w:p>
          <w:p w14:paraId="5859ECCC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1C594C" w:rsidRPr="006E4FE4" w:rsidRDefault="001C594C" w:rsidP="001C594C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354B77D6" w14:textId="441DAB24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7. Высокий самоанализ:</w:t>
            </w:r>
          </w:p>
          <w:p w14:paraId="2B412648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8. Высоко развитое критическое мышление:</w:t>
            </w:r>
          </w:p>
          <w:p w14:paraId="3B0859E8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E4FE4"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E4FE4"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1C594C" w:rsidRPr="006E4FE4" w:rsidRDefault="001C594C" w:rsidP="001C594C">
            <w:pPr>
              <w:pStyle w:val="a9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6E4FE4"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1C594C" w:rsidRPr="006E4FE4" w14:paraId="3BE3596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7C4E627" w14:textId="7B55A4E0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325700A6" w14:textId="2958C54A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Дистанционное/онлайн обучение – запрещено по клинич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дисц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57BE5583" w14:textId="7DFEC84C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(части, выделенные зеленым, пожалуйста, не изменяйте)</w:t>
            </w:r>
          </w:p>
        </w:tc>
      </w:tr>
      <w:tr w:rsidR="001C594C" w:rsidRPr="006E4FE4" w14:paraId="4D601E6B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  <w:shd w:val="clear" w:color="auto" w:fill="auto"/>
          </w:tcPr>
          <w:p w14:paraId="78DB1EFA" w14:textId="52086228" w:rsidR="001C594C" w:rsidRPr="00BB7C9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Согласно приказу МОН РК №17513 от 9 октября 2018 г. 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вышеуказанному нормативному документу, специальности с кодом дисциплин </w:t>
            </w:r>
            <w:r w:rsidRPr="00BB7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: бакалавриат (6В101), магистратур (7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101), резидентур (7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101),  доктарантур, (8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обучение в форме экстерната и онлайн</w:t>
            </w:r>
            <w:r w:rsidRPr="00BB7C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7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обучения – </w:t>
            </w:r>
            <w:r w:rsidRPr="00BB7C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 допускается.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789105" w14:textId="6A8CB673" w:rsidR="001C594C" w:rsidRPr="006E4FE4" w:rsidRDefault="001C594C" w:rsidP="001C59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1C594C" w:rsidRPr="006E4FE4" w14:paraId="50137FD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63BB0008" w14:textId="4FD73CAB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640D40C" w14:textId="0CD08401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</w:tr>
      <w:tr w:rsidR="001C594C" w:rsidRPr="006E4FE4" w14:paraId="47EB331A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1219B8E8" w14:textId="25178C48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7FD75CF1" w14:textId="35AF0695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gridSpan w:val="5"/>
            <w:shd w:val="clear" w:color="auto" w:fill="auto"/>
          </w:tcPr>
          <w:p w14:paraId="04158064" w14:textId="4912ABBE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4C" w:rsidRPr="006E4FE4" w14:paraId="7FC5DA7E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6584887A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14:paraId="0D2D95F7" w14:textId="2874A8CF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28DEE698" w14:textId="169C583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0A412219" w14:textId="6C53857E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</w:tr>
      <w:tr w:rsidR="001C594C" w:rsidRPr="006E4FE4" w14:paraId="315EFBCB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09E91723" w14:textId="336B7959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4E293F2E" w14:textId="6A42B54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1F699AA9" w14:textId="47826F23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Декан факультета </w:t>
            </w:r>
          </w:p>
        </w:tc>
      </w:tr>
    </w:tbl>
    <w:p w14:paraId="763A943F" w14:textId="77777777" w:rsidR="000B3455" w:rsidRPr="006E4FE4" w:rsidRDefault="000B3455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D7CA55" w14:textId="77777777" w:rsidR="007820E6" w:rsidRPr="006E4FE4" w:rsidRDefault="007820E6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A04CE" w14:textId="25CF981E" w:rsidR="00A81A4D" w:rsidRPr="006E4FE4" w:rsidRDefault="00A81A4D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p w14:paraId="280B73AB" w14:textId="77777777" w:rsidR="00E62B01" w:rsidRPr="006E4FE4" w:rsidRDefault="00E62B01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62B01" w:rsidRPr="006E4FE4" w:rsidSect="00781C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6E4FE4" w:rsidRDefault="00B91CC2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BB417" w14:textId="77777777" w:rsidR="00262966" w:rsidRPr="006E4FE4" w:rsidRDefault="00262966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9EC4B" w14:textId="2621C3D8" w:rsidR="00A81A4D" w:rsidRPr="006E4FE4" w:rsidRDefault="00A81A4D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p w14:paraId="399C756F" w14:textId="1AD33EDA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7541"/>
        <w:gridCol w:w="4653"/>
      </w:tblGrid>
      <w:tr w:rsidR="001C594C" w:rsidRPr="006E4FE4" w14:paraId="557FE5F7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4F53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2E5F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B8DF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BFD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читать</w:t>
            </w:r>
          </w:p>
        </w:tc>
      </w:tr>
      <w:tr w:rsidR="001C594C" w:rsidRPr="006E4FE4" w14:paraId="61E716C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4A4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9E3C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48A6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F4E0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C594C" w:rsidRPr="006E4FE4" w14:paraId="6AB8A841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596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104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 1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44E" w14:textId="77777777" w:rsidR="001C594C" w:rsidRPr="006E4FE4" w:rsidRDefault="001C594C" w:rsidP="002A1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939C" w14:textId="77777777" w:rsidR="001C594C" w:rsidRPr="006E4FE4" w:rsidRDefault="001C594C" w:rsidP="002A1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537" w:rsidRPr="00DC7537" w14:paraId="3F4300D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49F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4DE4" w14:textId="77777777" w:rsidR="00DC7537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Анатомо-ф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ункциональное строение центральной нервной системы с основами нейровизуализаци. </w:t>
            </w:r>
          </w:p>
          <w:p w14:paraId="15C3ED69" w14:textId="77777777" w:rsidR="00DC7537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87796DC" w14:textId="77777777" w:rsidR="00DC7537" w:rsidRPr="000F3637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Оценка неврологического статуса.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34DD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Провер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яет</w:t>
            </w:r>
            <w:r w:rsidRPr="007D63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уровень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сознания по шкале комы Глазго (ШКГ,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ментал тест)</w:t>
            </w:r>
          </w:p>
          <w:p w14:paraId="2D6FCBF1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нарушения сознания (делирий, обнубуляция, сопор, кома, сумеречное помрачнение сознания, онейройд)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EFA53B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63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Неврологический осмотр:</w:t>
            </w:r>
          </w:p>
          <w:p w14:paraId="68A2A99D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координации 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>(правильная походка, тест Ромберга, пальце-носовая проба, пяточно-коленная проба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диадохокинез, проверка на дисметрию</w:t>
            </w:r>
            <w:r w:rsidRPr="007D63C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351DC6D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нарушения координации (атактическая, гемиплегическая, степпаж, паркинсоническая походка, парапаратическая походка);</w:t>
            </w:r>
          </w:p>
          <w:p w14:paraId="36822D1F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вает</w:t>
            </w:r>
            <w:r w:rsidRPr="007D6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риски падения (Шкалы Хамти-Дамти);</w:t>
            </w:r>
          </w:p>
          <w:p w14:paraId="3B09CAD7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-проводит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6C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интерпретирует его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(центральный и периферический парезы лицевого нерва, подьязычного нерва, мышечной слабости, оценка времени наступления симптомов для определения тактики ведения пациента). </w:t>
            </w:r>
          </w:p>
          <w:p w14:paraId="01B7660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-интерпретирует результаты нейровизулизации (интенсивность различных (контрастность) различных структур и сред ЦНС на КТ и МРТ снимках в различных режимах) на основе знания об анатомических структурах спинного мозга, ствола мозга, полушарий на фронтальных, аксиальных, сагиттальных срезах  на различных уровнях;</w:t>
            </w:r>
          </w:p>
          <w:p w14:paraId="73D134A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-применяет знания функций основных анатомических структур спинного мозга, ствола мозга, полушарий для  определения уровня поражения (топического диагноза).</w:t>
            </w:r>
          </w:p>
          <w:p w14:paraId="3BDD503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влияние </w:t>
            </w:r>
            <w:r w:rsidRPr="00F05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нейротрансмиттер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ов ЦНС на </w:t>
            </w:r>
            <w:r w:rsidRPr="00F05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движение, когницию и психо-эмоциональную сферу: ацетилхолин, серотонин, глутамат, ГАМК, дофамин, энкефалины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5B609E" w14:textId="77777777" w:rsidR="00DC7537" w:rsidRPr="007D63C2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Нарисовать срезы спинного мозга и схем  восходящих путей поверхностной и глубокой чувствительности, выполненные от руки, аккуратно в альбоме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3FEE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</w:t>
            </w: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03688A25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</w:t>
            </w: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  – М.  : МЕДпресс-информ, 2017. – 568 с. : ил. ISBN 978-5-00030-441-9</w:t>
            </w:r>
          </w:p>
          <w:p w14:paraId="5C886A82" w14:textId="77777777" w:rsidR="00DC7537" w:rsidRPr="00B004AC" w:rsidRDefault="00DC7537" w:rsidP="00DC7537">
            <w:pPr>
              <w:rPr>
                <w:lang w:val="en-US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</w:t>
            </w:r>
            <w:r>
              <w:rPr>
                <w:lang w:val="en-US"/>
              </w:rPr>
              <w:t xml:space="preserve">  </w:t>
            </w:r>
            <w:r w:rsidRPr="00675CC5">
              <w:rPr>
                <w:lang w:val="en-US"/>
              </w:rPr>
              <w:t xml:space="preserve"> Mental status examination </w:t>
            </w:r>
            <w:hyperlink r:id="rId28" w:history="1">
              <w:r w:rsidRPr="00675CC5">
                <w:rPr>
                  <w:rStyle w:val="a6"/>
                  <w:lang w:val="en-US"/>
                </w:rPr>
                <w:t>https://next.amboss.com/us/article/br0Hfh?q=consciousness#Z0d961331073bf4f16bde23d4f40ca5d7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4</w:t>
            </w:r>
            <w:r w:rsidRPr="00675CC5">
              <w:rPr>
                <w:lang w:val="en-US"/>
              </w:rPr>
              <w:t xml:space="preserve">. Stupor and coma in adults - </w:t>
            </w:r>
            <w:hyperlink r:id="rId29" w:history="1">
              <w:r w:rsidRPr="00675CC5">
                <w:rPr>
                  <w:rStyle w:val="a6"/>
                  <w:lang w:val="en-US"/>
                </w:rPr>
                <w:t>https://www.uptodate.com/contents/stupor-and-coma-in-adults?search=Levels+of+consciousness&amp;source=search_result&amp;selectedTitle=1%7E150&amp;usage_type=default&amp;display_rank=1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5</w:t>
            </w:r>
            <w:r w:rsidRPr="00675CC5">
              <w:rPr>
                <w:lang w:val="en-US"/>
              </w:rPr>
              <w:t xml:space="preserve">. Glasgow Coma Scale - Adult </w:t>
            </w:r>
            <w:hyperlink r:id="rId30" w:history="1">
              <w:r w:rsidRPr="00675CC5">
                <w:rPr>
                  <w:rStyle w:val="a6"/>
                  <w:lang w:val="en-US"/>
                </w:rPr>
                <w:t>https://emedicine.medscape.com/article/2172603-overview?_gl=1*1jxb395*_gcl_au*OTc1OTU5OTUzLjE3MzIyMDE5MjA</w:t>
              </w:r>
            </w:hyperlink>
            <w:hyperlink r:id="rId31" w:history="1">
              <w:r w:rsidRPr="00675CC5">
                <w:rPr>
                  <w:rStyle w:val="a6"/>
                  <w:lang w:val="en-US"/>
                </w:rPr>
                <w:t>.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6</w:t>
            </w:r>
            <w:r w:rsidRPr="00675CC5">
              <w:rPr>
                <w:lang w:val="en-US"/>
              </w:rPr>
              <w:t xml:space="preserve">. The cerebral cortex, meninges, basal ganglia, </w:t>
            </w:r>
            <w:r w:rsidRPr="00675CC5">
              <w:rPr>
                <w:lang w:val="en-US"/>
              </w:rPr>
              <w:lastRenderedPageBreak/>
              <w:t xml:space="preserve">and ventricular system - </w:t>
            </w:r>
            <w:hyperlink r:id="rId32" w:history="1">
              <w:r w:rsidRPr="00675CC5">
                <w:rPr>
                  <w:rStyle w:val="a6"/>
                  <w:lang w:val="en-US"/>
                </w:rPr>
                <w:t>https://next.amboss.com/us/article/WK0P2S</w:t>
              </w:r>
            </w:hyperlink>
          </w:p>
          <w:p w14:paraId="786AD87C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3600166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3C67D23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75F88AA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5AEC207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011C8C67" w14:textId="2FA6D33F" w:rsidR="00DC7537" w:rsidRPr="00B004AC" w:rsidRDefault="00DC7537" w:rsidP="00DC7537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2ugiXr0Q</w:t>
            </w:r>
          </w:p>
        </w:tc>
      </w:tr>
      <w:tr w:rsidR="00DC7537" w:rsidRPr="00DC7537" w14:paraId="433E506F" w14:textId="77777777" w:rsidTr="00675CC5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2581" w14:textId="77777777" w:rsidR="00DC7537" w:rsidRPr="00015ED0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3"/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C4C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Чувствительность и её расстройства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0F90" w14:textId="10D693FE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Диагностирует разные виды нарушении  чувствительности: снижение/отсутствие поверхностной и глубокой чувствительности, гиперестезии, парестезии, дизестезии, гиперпатия, аллодиния, каузалгия на основе знаний о строении восходящих чувствительных путей: 1-нейрон, 2-нейрон, 3-нейрон, уровни перекреста, корковые центры чувствительности;</w:t>
            </w:r>
          </w:p>
          <w:p w14:paraId="161FB386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 вид нарушения чувствительности и локализацию поражения на основе проведенного неврологического осмотра и анамнеза болезни при периферической мононейропатии, полинейропатия,  плексопатия, радикулопатия, сегментарное поражение, поражение проводников на уровне спинного мозга (миелопатии – синдром полного поперечного поражения, синдром Броуна-Секара синдромы передней и задней  спинальной артерии, экстра и инрамедуллярный синдромы)  поражение проводников на уровне  ствола мозга, синдром внутренней капсулы, талямический синдром, поражение корковых центров чувствительности; </w:t>
            </w:r>
          </w:p>
          <w:p w14:paraId="5936D599" w14:textId="095B5B9F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определяет топический диагноз сопоставляя результаты неврологического осмотра с интерпретацией диагностических тестов при нарушениях чувствительности и болях: </w:t>
            </w:r>
            <w:r w:rsidRPr="002714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электронейромиографические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(ЭНМГ) 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аксонального и демиелинизирующего поражения; </w:t>
            </w:r>
          </w:p>
          <w:p w14:paraId="27AD3815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выбирает препараты для контроля боли разного характера на основе знаний о НПВС, анестетиках местного и общего действия (внутривенные, газообразные), опиатах для контроля ноцицептивной боли: обезболивающая способность, продолжительность действия, побочные эффекты;</w:t>
            </w:r>
          </w:p>
          <w:p w14:paraId="3B4D4DE1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- Применяет знания об антидепрессантах и противосудорожных препаратах для лечения и контроля нейропатической боли: обезболивающая способность, продолжительность действия, побочные эффекты;</w:t>
            </w:r>
          </w:p>
          <w:p w14:paraId="6C987F9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Домашнее задание: нарисовать схемы  кортико-спинального и кортико-бульбарного путей, выполненные от руки, аккуратно в альбоме.</w:t>
            </w:r>
          </w:p>
          <w:p w14:paraId="3163CA47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температурной чувствительности: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https://www.youtube.com/watch?v=7it5E9OBl2k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53DA89" w14:textId="77777777" w:rsidR="00DC7537" w:rsidRDefault="00DC7537" w:rsidP="00DC7537">
            <w:pPr>
              <w:jc w:val="both"/>
            </w:pPr>
          </w:p>
          <w:p w14:paraId="17F3A45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тактильной чувствительности: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https://www.youtube.com/watch?v=XVOVpq-41BY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F39C80" w14:textId="77777777" w:rsidR="00DC7537" w:rsidRDefault="00DC7537" w:rsidP="00DC7537">
            <w:pPr>
              <w:jc w:val="both"/>
            </w:pPr>
          </w:p>
          <w:p w14:paraId="34C7DBF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вибрационной чувствительности: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https://www.youtube.com/watch?v=iEfyHSm2fCA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4EDADC" w14:textId="77777777" w:rsidR="00DC7537" w:rsidRDefault="00DC7537" w:rsidP="00DC7537">
            <w:pPr>
              <w:jc w:val="both"/>
            </w:pPr>
          </w:p>
          <w:p w14:paraId="562F3058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мышечно-суставного чувства: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https://www.youtube.com/watch?v=Z9yRlJelcTg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B178D2" w14:textId="39D2F1F1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B09F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1.</w:t>
            </w: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5EEDA1CC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</w:t>
            </w: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  – М.  : МЕДпресс-информ, 2017. – 568 с. : ил. ISBN 978-5-00030-441-9</w:t>
            </w:r>
          </w:p>
          <w:p w14:paraId="5D64E760" w14:textId="77777777" w:rsidR="00DC7537" w:rsidRPr="00B004AC" w:rsidRDefault="00DC7537" w:rsidP="00DC7537">
            <w:pPr>
              <w:rPr>
                <w:lang w:val="en-US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</w:t>
            </w:r>
            <w:r>
              <w:rPr>
                <w:lang w:val="en-US"/>
              </w:rPr>
              <w:t xml:space="preserve">  </w:t>
            </w:r>
            <w:r w:rsidRPr="00675CC5">
              <w:rPr>
                <w:lang w:val="en-US"/>
              </w:rPr>
              <w:t xml:space="preserve"> Mental status examination </w:t>
            </w:r>
            <w:hyperlink r:id="rId37" w:history="1">
              <w:r w:rsidRPr="00675CC5">
                <w:rPr>
                  <w:rStyle w:val="a6"/>
                  <w:lang w:val="en-US"/>
                </w:rPr>
                <w:t>https://next.amboss.com/us/article/br0Hfh?q=consciousness#Z0d961331073bf4f16bde23d4f40ca5d7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4</w:t>
            </w:r>
            <w:r w:rsidRPr="00675CC5">
              <w:rPr>
                <w:lang w:val="en-US"/>
              </w:rPr>
              <w:t xml:space="preserve">. Stupor and coma in adults - </w:t>
            </w:r>
            <w:hyperlink r:id="rId38" w:history="1">
              <w:r w:rsidRPr="00675CC5">
                <w:rPr>
                  <w:rStyle w:val="a6"/>
                  <w:lang w:val="en-US"/>
                </w:rPr>
                <w:t>https://www.uptodate.com/contents/stupor-and-coma-in-adults?search=Levels+of+consciousness&amp;source=search_result&amp;selectedTitle=1%7E150&amp;usage_type=default&amp;display_rank=1</w:t>
              </w:r>
            </w:hyperlink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5</w:t>
            </w:r>
            <w:r w:rsidRPr="00675CC5">
              <w:rPr>
                <w:lang w:val="en-US"/>
              </w:rPr>
              <w:t xml:space="preserve">. Glasgow Coma Scale - Adult </w:t>
            </w:r>
            <w:hyperlink r:id="rId39" w:history="1">
              <w:r w:rsidRPr="00675CC5">
                <w:rPr>
                  <w:rStyle w:val="a6"/>
                  <w:lang w:val="en-US"/>
                </w:rPr>
                <w:t>https://emedicine.medscape.com/article/2172603-overview?_gl=1*1jxb395*_gcl_au*OTc1OTU5OTUzLjE3MzIyMDE5MjA</w:t>
              </w:r>
            </w:hyperlink>
            <w:hyperlink r:id="rId40" w:history="1">
              <w:r w:rsidRPr="00675CC5">
                <w:rPr>
                  <w:rStyle w:val="a6"/>
                  <w:lang w:val="en-US"/>
                </w:rPr>
                <w:t>.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6</w:t>
            </w:r>
            <w:r w:rsidRPr="00675CC5">
              <w:rPr>
                <w:lang w:val="en-US"/>
              </w:rPr>
              <w:t xml:space="preserve">. The cerebral cortex, meninges, basal ganglia, and ventricular system - </w:t>
            </w:r>
            <w:hyperlink r:id="rId41" w:history="1">
              <w:r w:rsidRPr="00675CC5">
                <w:rPr>
                  <w:rStyle w:val="a6"/>
                  <w:lang w:val="en-US"/>
                </w:rPr>
                <w:t>https://next.amboss.com/us/article/WK0P2S</w:t>
              </w:r>
            </w:hyperlink>
          </w:p>
          <w:p w14:paraId="030D26A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2A912AF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1E2A0C1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4E1EAE5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0A130D3C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7CC596FD" w14:textId="17EF712B" w:rsidR="00DC7537" w:rsidRPr="00B004AC" w:rsidRDefault="00DC7537" w:rsidP="00DC7537">
            <w:pPr>
              <w:rPr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2ugiXr0Q</w:t>
            </w:r>
          </w:p>
        </w:tc>
      </w:tr>
      <w:bookmarkEnd w:id="1"/>
      <w:tr w:rsidR="00DC7537" w:rsidRPr="00DC7537" w14:paraId="6A76C246" w14:textId="77777777" w:rsidTr="00675CC5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9B26" w14:textId="77777777" w:rsidR="00DC7537" w:rsidRPr="00015ED0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DF10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Произвольное движение. Центральные и п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ериферические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двигательной системы и их расстройства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55FB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топическую диагностику различных видов нарушений  произвольного движения на основе знаний о строении корково-мышечного пути: головной мозг (прецентральная извилина, лучистый венец, внутренняя капсула, ствол мозга), спинной мозг (верхнешейные отдел, шейное утолщение, грудной отдел, поясничное утощение, conus medullaris, конский хвост боковой канатик, передний рог). </w:t>
            </w:r>
          </w:p>
          <w:p w14:paraId="410D70F9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- диагностирует проводниковые нарушения на основе знании о рефлекторной дуге и уровнях замыкания рефлексов в стволе мозга и спинном мозге, гамма-системе; </w:t>
            </w:r>
          </w:p>
          <w:p w14:paraId="3BB3E4C9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проводит дифференциальную диагностику между центральным и периферическим парезами на основе знаний об изменениях физиологических рефлексов, патологических пирамидных рефлексов, спастичности и мышечного тонуса и трофики;</w:t>
            </w:r>
          </w:p>
          <w:p w14:paraId="7F5CD52C" w14:textId="77777777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- проводит обследование по чеклисту (мышечную силу, мышечный тонус и трофику, пассивные и активные движения, поверхностные и глубокие рефлексы в норме и патологии, определяет основные патологические рефлексы, защитные спинальные рефлексы) и интерпретирует результаты;</w:t>
            </w:r>
          </w:p>
          <w:p w14:paraId="2B74A66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Pr="00015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нарисовать дерматомы верхней и нижней конечности аккуратно в альбоме.</w:t>
            </w:r>
          </w:p>
          <w:p w14:paraId="35200021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Нисходящие пути ЦНС (пирамидные):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https://geekymedics.com/the-descending-tracts-of-the-central-nervous-system/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B1B580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Поражение центрального и периферического мотонейронов: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https://www.youtube.com/watch?v=lwTeoVZPuJM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8CBC3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Поражения мотонейронов: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https://www.youtube.com/watch?v=rxYSw6Xxgfs&amp;list=PLJIs8ZcKXHUx4C9zjinQ8NY0JetieXFl0&amp;index=43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1DD6E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мышечной силы: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https://geekymedics.com/muscle-power-assessment-mrc-scale/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CA7A5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силы мышц верхних конечностей: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https://www.youtube.com/watch?v=KZoQ2UkMFTA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EC34ED1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силы мышц нижних конесчностей: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https://www.youtube.com/watch?v=Cjt0iFt2hL8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B37627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объема активных движений верхних и нижних конечностей: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https://www.youtube.com/watch?v=JNN1736I5a0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C881EC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Патологический подошвенный рефлекс Бабинского: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https://www.youtube.com/watch?v=DkMN6u6Hcts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2D06B5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походки: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https://geekymedics.com/gait-abnormalities/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675501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https://www.youtube.com/watch?v=lwTeoVZPuJM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34B598" w14:textId="77777777" w:rsidR="00DC7537" w:rsidRDefault="00DC7537" w:rsidP="00DC7537">
            <w:pPr>
              <w:jc w:val="both"/>
            </w:pPr>
          </w:p>
          <w:p w14:paraId="592764D4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Сухожильные рефлексы: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https://www.youtube.com/watch?v=BLzfLt_CSMk</w:t>
              </w:r>
            </w:hyperlink>
          </w:p>
          <w:p w14:paraId="57540656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Кремастерный рефлекс: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https://www.youtube.com/watch?v=eVvInQNyXIU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83EB9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Глубокий брюшной рефлекс: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https://www.youtube.com/watch?v=v4FyZydgHs0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F27565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Клонусы: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https://www.youtube.com/watch?v=A67Od2Z_TpQ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6AF73E" w14:textId="688E8698" w:rsidR="00DC7537" w:rsidRPr="001E3621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Дерматомы и миотомы: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https://geekymedics.com/dermatomes-and-myotomes/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5204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1.</w:t>
            </w: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6C4559B0" w14:textId="77777777" w:rsidR="00DC7537" w:rsidRPr="00332668" w:rsidRDefault="00DC7537" w:rsidP="00DC7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</w:t>
            </w: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</w:t>
            </w: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е изд., доп.  – М.  : МЕДпресс-информ, 2017. – 568 с. : ил. ISBN 978-5-00030-441-9</w:t>
            </w:r>
          </w:p>
          <w:p w14:paraId="3B8EA70E" w14:textId="77777777" w:rsidR="00DC7537" w:rsidRPr="00B004AC" w:rsidRDefault="00DC7537" w:rsidP="00DC7537">
            <w:pPr>
              <w:rPr>
                <w:lang w:val="en-US"/>
              </w:rPr>
            </w:pPr>
            <w:r w:rsidRPr="00332668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</w:t>
            </w:r>
            <w:r>
              <w:rPr>
                <w:lang w:val="en-US"/>
              </w:rPr>
              <w:t xml:space="preserve">  </w:t>
            </w:r>
            <w:r w:rsidRPr="00675CC5">
              <w:rPr>
                <w:lang w:val="en-US"/>
              </w:rPr>
              <w:t xml:space="preserve"> Mental status examination </w:t>
            </w:r>
            <w:hyperlink r:id="rId57" w:history="1">
              <w:r w:rsidRPr="00675CC5">
                <w:rPr>
                  <w:rStyle w:val="a6"/>
                  <w:lang w:val="en-US"/>
                </w:rPr>
                <w:t>https://next.amboss.com/us/article/br0Hfh?q=consciousness#Z0d961331073bf4f16bde23d4f40ca5d7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4</w:t>
            </w:r>
            <w:r w:rsidRPr="00675CC5">
              <w:rPr>
                <w:lang w:val="en-US"/>
              </w:rPr>
              <w:t xml:space="preserve">. Stupor and coma in adults - </w:t>
            </w:r>
            <w:hyperlink r:id="rId58" w:history="1">
              <w:r w:rsidRPr="00675CC5">
                <w:rPr>
                  <w:rStyle w:val="a6"/>
                  <w:lang w:val="en-US"/>
                </w:rPr>
                <w:t>https://www.uptodate.com/contents/stupor-and-coma-in-adults?search=Levels+of+consciousness&amp;source=search_result&amp;selectedTitle=1%7E150&amp;usage_type=default&amp;display_rank=1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5</w:t>
            </w:r>
            <w:r w:rsidRPr="00675CC5">
              <w:rPr>
                <w:lang w:val="en-US"/>
              </w:rPr>
              <w:t xml:space="preserve">. Glasgow Coma Scale - Adult </w:t>
            </w:r>
            <w:hyperlink r:id="rId59" w:history="1">
              <w:r w:rsidRPr="00675CC5">
                <w:rPr>
                  <w:rStyle w:val="a6"/>
                  <w:lang w:val="en-US"/>
                </w:rPr>
                <w:t>https://emedicine.medscape.com/article/2172603-overview?_gl=1*1jxb395*_gcl_au*OTc1OTU5OTUzLjE3MzIyMDE5MjA</w:t>
              </w:r>
            </w:hyperlink>
            <w:hyperlink r:id="rId60" w:history="1">
              <w:r w:rsidRPr="00675CC5">
                <w:rPr>
                  <w:rStyle w:val="a6"/>
                  <w:lang w:val="en-US"/>
                </w:rPr>
                <w:t>.</w:t>
              </w:r>
            </w:hyperlink>
            <w:r>
              <w:rPr>
                <w:lang w:val="en-US"/>
              </w:rPr>
              <w:br/>
              <w:t> </w:t>
            </w:r>
            <w:r>
              <w:rPr>
                <w:lang w:val="en-US"/>
              </w:rPr>
              <w:br/>
            </w:r>
            <w:r w:rsidRPr="00B004AC">
              <w:rPr>
                <w:lang w:val="en-US"/>
              </w:rPr>
              <w:t>6</w:t>
            </w:r>
            <w:r w:rsidRPr="00675CC5">
              <w:rPr>
                <w:lang w:val="en-US"/>
              </w:rPr>
              <w:t xml:space="preserve">. The cerebral cortex, meninges, basal ganglia, and ventricular system - </w:t>
            </w:r>
            <w:hyperlink r:id="rId61" w:history="1">
              <w:r w:rsidRPr="00675CC5">
                <w:rPr>
                  <w:rStyle w:val="a6"/>
                  <w:lang w:val="en-US"/>
                </w:rPr>
                <w:t>https://next.amboss.com/us/article/WK0P2S</w:t>
              </w:r>
            </w:hyperlink>
          </w:p>
          <w:p w14:paraId="6AAB902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52C5769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7C62691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6665D3E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6B7FCC4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20CD1EA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4D9BBB8C" w14:textId="06BF239F" w:rsidR="00DC7537" w:rsidRPr="006E4FE4" w:rsidRDefault="00DC7537" w:rsidP="00DC7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537" w:rsidRPr="00B004AC" w14:paraId="4BBB60E8" w14:textId="77777777" w:rsidTr="00675CC5">
        <w:trPr>
          <w:trHeight w:val="84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DE27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7F7E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Поражения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спинальных корешков, сплетений и нервов.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 xml:space="preserve"> Вегетативная нервная система.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Вегетативная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иннервация и функциональные расстройства отдельных органов. Методы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вегетативной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ной системы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23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проводит топическую диагностику при поражении спинномозговых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корешков и первичных стволов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м, п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лечево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м, п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ояснично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кресцовом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сплетени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 на основе применения знаний о их строении и функции.</w:t>
            </w:r>
          </w:p>
          <w:p w14:paraId="6DF71CE5" w14:textId="77777777" w:rsidR="00DC7537" w:rsidRPr="00990758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0F3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целенаправленный неврологический осмотр для выявления мононейропатий,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туннельных синдромов верхней и нижней конечности.  </w:t>
            </w:r>
            <w:r w:rsidRPr="00220F3E">
              <w:rPr>
                <w:rFonts w:ascii="Times New Roman" w:hAnsi="Times New Roman" w:cs="Times New Roman"/>
                <w:sz w:val="24"/>
                <w:szCs w:val="24"/>
              </w:rPr>
              <w:t>полинейропатий, плексопатий, радикулопатий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1C7E5E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назначить ноебходимое обследование – ЭНМГ, при необходимости нейровизуализаци -  на основании выявленного неврологического дефицита </w:t>
            </w:r>
          </w:p>
          <w:p w14:paraId="2C28BBA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B4F2C1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купирует болевой синдрома на основе применения знаний о препаратах для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экстренной и долгострочной терапии боли; </w:t>
            </w:r>
          </w:p>
          <w:p w14:paraId="575540F3" w14:textId="66455D23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рааспознает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клинические симптомы поражения ВНС на основе применения знаний о строении и функции симптомы раздражения и разрушения ядер гипотоламуса, периферическая вегетативная недостаточность, синдром Рейно; анатомических структур центрального отдела (лимбико-гипоталамо-ретикулярный комплекс) и периферического отдела (сегментарный) вегетативной нервной системы;</w:t>
            </w:r>
          </w:p>
          <w:p w14:paraId="7CA99D4A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диагностирует расстройства мочеиспускания и дефекации, реакции зрачков на свет, аккомодации и конвергенции;  применяет знания о вегетативной иннервации мочевого пузыря (н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ейрогенный мочевой пузырь, задержка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недержание 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императивные позывы на мочеиспускание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прямой кишки 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задержка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кала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императивные позывы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дефекацию) и глаза (синдром Клода Бернара-Горнера, синдром Пурфюр дю Пти) </w:t>
            </w:r>
          </w:p>
          <w:p w14:paraId="1204191F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-умеет дифференцировать п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ризнак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центрального и периферического расстройства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мочеиспускания;</w:t>
            </w:r>
          </w:p>
          <w:p w14:paraId="424469D7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жизненных показателей с пробами для выявления функциональности автономной иннервации (оценка АД, ЧСС, Пульса, ЧДД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дермографизм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59D440E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нарушения регуляции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вегетативной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нервной системы при опросе пациента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48BCF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общий физикальный и неврологический осмотр с акцентом на функции автономной нервной системы.</w:t>
            </w:r>
          </w:p>
          <w:p w14:paraId="3A85BDC0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-умеет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опрос пациента с нарушениями мочеиспуская (взрослого и ребенка)  с соблюдением этики. </w:t>
            </w:r>
          </w:p>
          <w:p w14:paraId="37CD31D0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8EF">
              <w:rPr>
                <w:rFonts w:ascii="Times New Roman" w:hAnsi="Times New Roman" w:cs="Times New Roman"/>
                <w:sz w:val="24"/>
                <w:szCs w:val="24"/>
              </w:rPr>
              <w:t xml:space="preserve">умеет подбирать препараты, влияющие на холино- и адренорецепторы в зависимости от типа поражения (антихолинэстеразные препараты, </w:t>
            </w:r>
            <w:r w:rsidRPr="00A7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адреноблокаторы и адреномиметики, холиноблокаторы и холиномиметики, ганглиоблокаторы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A708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03BAB97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емонстрир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навыки межличностного общения и консультирования пациентов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CC62D4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C31492" w14:textId="77777777" w:rsidR="00DC7537" w:rsidRDefault="00DC7537" w:rsidP="00DC753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плечевого сплетения: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https://geekymedics.com/brachial-plexus/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F8E58E" w14:textId="77777777" w:rsidR="00DC7537" w:rsidRDefault="00DC7537" w:rsidP="00DC753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Симптом Ласега: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https://www.youtube.com/watch?v=ZSHDCyIvr7o</w:t>
              </w:r>
            </w:hyperlink>
          </w:p>
          <w:p w14:paraId="1667F97E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CC1D7" w14:textId="368B3B20" w:rsidR="00DC7537" w:rsidRPr="00B004A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47AB" w14:textId="54FF5DDB" w:rsidR="00DC7537" w:rsidRPr="00B004AC" w:rsidRDefault="00DC7537" w:rsidP="00DC7537">
            <w:r>
              <w:lastRenderedPageBreak/>
              <w:t>Кайшибаев С.К., Основы топической и синдромологической диагностики. Ч. 1, 2018</w:t>
            </w:r>
            <w:r>
              <w:br/>
              <w:t>2. Кайшибаев С.К., Частная невропатология. Ч. 2, 2018</w:t>
            </w:r>
            <w:r>
              <w:br/>
              <w:t>3. Скоромец А.А., А.П. Скоромец, Неврологический статус и его интерпретация, 2009</w:t>
            </w:r>
            <w:r>
              <w:br/>
              <w:t>4. Никифоров А.К., Клиническая неврология, Том 1 - 2, 2002</w:t>
            </w:r>
            <w:r>
              <w:br/>
              <w:t>5. Гусев, Евгений Иванович, Неврология и нейрохирургия : учебник в двух томах. Т. 1, 2018</w:t>
            </w:r>
            <w:r>
              <w:br/>
              <w:t>6. Гусев, Евгений Иванович, Неврология и нейрохирургия : учебник в двух томах. Т. 2, 2018</w:t>
            </w:r>
            <w:r>
              <w:br/>
              <w:t>7. Гусев, Евгений Иванович, Неврологические симптомы, синдромы и болезни : энциклопедический справочник, 2014</w:t>
            </w:r>
            <w:r>
              <w:br/>
              <w:t>8. Duus_Topical_Diagnosis_in_Neurology, 2005</w:t>
            </w:r>
            <w:r>
              <w:br/>
              <w:t>9. Лурия А.Р., Высшие корковые функции человека</w:t>
            </w:r>
            <w:r>
              <w:br/>
              <w:t xml:space="preserve">10. </w:t>
            </w:r>
            <w:r w:rsidRPr="00B004AC">
              <w:rPr>
                <w:lang w:val="en-US"/>
              </w:rPr>
              <w:t>Netter’s Neurology, 2nd edition, 2012</w:t>
            </w:r>
            <w:r w:rsidRPr="00B004AC">
              <w:rPr>
                <w:lang w:val="en-US"/>
              </w:rPr>
              <w:br/>
              <w:t> </w:t>
            </w:r>
            <w:r w:rsidRPr="00B004AC">
              <w:rPr>
                <w:lang w:val="en-US"/>
              </w:rPr>
              <w:br/>
            </w:r>
            <w:r>
              <w:rPr>
                <w:b/>
                <w:bCs/>
              </w:rPr>
              <w:t>Дополнительно</w:t>
            </w:r>
            <w:r w:rsidRPr="00B004AC">
              <w:rPr>
                <w:lang w:val="en-US"/>
              </w:rPr>
              <w:br/>
              <w:t> </w:t>
            </w:r>
            <w:r w:rsidRPr="00B004AC">
              <w:rPr>
                <w:lang w:val="en-US"/>
              </w:rPr>
              <w:br/>
              <w:t>1. Mark Mumenthaler, Fundamentals of Neurology, 2006</w:t>
            </w:r>
            <w:r w:rsidRPr="00B004AC">
              <w:rPr>
                <w:lang w:val="en-US"/>
              </w:rPr>
              <w:br/>
              <w:t xml:space="preserve">2. </w:t>
            </w:r>
            <w:r>
              <w:t>Veyn A.M., Лекции по неврологии неспецифический структур</w:t>
            </w:r>
            <w:r>
              <w:br/>
              <w:t>3. Цементис Ц.А., Дифференциальная диагностика в неврологии, 2005</w:t>
            </w:r>
            <w:r>
              <w:br/>
              <w:t>4. Шток В.Н., Формирование клинического диагноза в болезней нервной системы, 2006</w:t>
            </w:r>
            <w:r>
              <w:br/>
              <w:t>5. Ясно Н.Н., Болезни нервной системы, Том 1-2, 2001</w:t>
            </w:r>
            <w:r>
              <w:br/>
            </w:r>
            <w:r>
              <w:lastRenderedPageBreak/>
              <w:t>6. Дубинка Е.Г., Неврология в таблицах, 2000</w:t>
            </w:r>
            <w:r>
              <w:br/>
              <w:t xml:space="preserve">7. </w:t>
            </w:r>
            <w:r w:rsidRPr="00B004AC">
              <w:rPr>
                <w:lang w:val="en-US"/>
              </w:rPr>
              <w:t>Clinical Neurology &amp; Neuroanatomy A Localization-Based Approach, 2d Edition, Aaron L. Berkowitz, Chapter 9, 10</w:t>
            </w:r>
            <w:r w:rsidRPr="00B004AC">
              <w:rPr>
                <w:lang w:val="en-US"/>
              </w:rPr>
              <w:br/>
            </w:r>
            <w:r>
              <w:rPr>
                <w:b/>
                <w:bCs/>
              </w:rPr>
              <w:t>Электронные</w:t>
            </w:r>
            <w:r w:rsidRPr="00B004AC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ресурсы</w:t>
            </w:r>
            <w:r w:rsidRPr="00B004AC">
              <w:rPr>
                <w:lang w:val="en-US"/>
              </w:rPr>
              <w:br/>
            </w:r>
            <w:r>
              <w:t>Интернет</w:t>
            </w:r>
            <w:r w:rsidRPr="00B004AC">
              <w:rPr>
                <w:lang w:val="en-US"/>
              </w:rPr>
              <w:t>-</w:t>
            </w:r>
            <w:r>
              <w:t>ресурсы</w:t>
            </w:r>
            <w:r w:rsidRPr="00B004AC">
              <w:rPr>
                <w:lang w:val="en-US"/>
              </w:rPr>
              <w:t>:</w:t>
            </w:r>
            <w:r w:rsidRPr="00B004AC">
              <w:rPr>
                <w:lang w:val="en-US"/>
              </w:rPr>
              <w:br/>
              <w:t xml:space="preserve">1. </w:t>
            </w:r>
            <w:hyperlink r:id="rId64" w:history="1">
              <w:r w:rsidRPr="00B004AC">
                <w:rPr>
                  <w:rStyle w:val="a6"/>
                  <w:lang w:val="en-US"/>
                </w:rPr>
                <w:t>medscape.com</w:t>
              </w:r>
            </w:hyperlink>
            <w:r w:rsidRPr="00B004AC">
              <w:rPr>
                <w:lang w:val="en-US"/>
              </w:rPr>
              <w:t xml:space="preserve"> - </w:t>
            </w:r>
            <w:hyperlink r:id="rId65" w:history="1">
              <w:r w:rsidRPr="00B004AC">
                <w:rPr>
                  <w:rStyle w:val="a6"/>
                  <w:lang w:val="en-US"/>
                </w:rPr>
                <w:t>https://www.medscape.com/familymedicine</w:t>
              </w:r>
            </w:hyperlink>
            <w:r w:rsidRPr="00B004AC">
              <w:rPr>
                <w:lang w:val="en-US"/>
              </w:rPr>
              <w:br/>
              <w:t xml:space="preserve">2. </w:t>
            </w:r>
            <w:hyperlink r:id="rId66" w:history="1">
              <w:r w:rsidRPr="00B004AC">
                <w:rPr>
                  <w:rStyle w:val="a6"/>
                  <w:lang w:val="en-US"/>
                </w:rPr>
                <w:t>Oxfordmedicine.com</w:t>
              </w:r>
            </w:hyperlink>
            <w:r w:rsidRPr="00B004AC">
              <w:rPr>
                <w:lang w:val="en-US"/>
              </w:rPr>
              <w:t> </w:t>
            </w:r>
            <w:hyperlink r:id="rId67" w:history="1">
              <w:r w:rsidRPr="00B004AC">
                <w:rPr>
                  <w:rStyle w:val="a6"/>
                  <w:lang w:val="en-US"/>
                </w:rPr>
                <w:t>-</w:t>
              </w:r>
            </w:hyperlink>
            <w:hyperlink r:id="rId68" w:history="1">
              <w:r w:rsidRPr="00B004AC">
                <w:rPr>
                  <w:rStyle w:val="a6"/>
                  <w:lang w:val="en-US"/>
                </w:rPr>
                <w:t>https://oxfordmedicine.com/</w:t>
              </w:r>
            </w:hyperlink>
            <w:r w:rsidRPr="00B004AC">
              <w:rPr>
                <w:lang w:val="en-US"/>
              </w:rPr>
              <w:br/>
              <w:t xml:space="preserve">3. </w:t>
            </w:r>
            <w:hyperlink r:id="rId69" w:history="1">
              <w:r w:rsidRPr="00B004AC">
                <w:rPr>
                  <w:rStyle w:val="a6"/>
                  <w:lang w:val="en-US"/>
                </w:rPr>
                <w:t>Uptodate.com</w:t>
              </w:r>
            </w:hyperlink>
            <w:r w:rsidRPr="00B004AC">
              <w:rPr>
                <w:lang w:val="en-US"/>
              </w:rPr>
              <w:t xml:space="preserve"> - </w:t>
            </w:r>
            <w:hyperlink r:id="rId70" w:history="1">
              <w:r w:rsidRPr="00B004AC">
                <w:rPr>
                  <w:rStyle w:val="a6"/>
                  <w:lang w:val="en-US"/>
                </w:rPr>
                <w:t>https://www.wolterskluwer.com/en/solutions/uptodate</w:t>
              </w:r>
            </w:hyperlink>
            <w:r w:rsidRPr="00B004AC">
              <w:rPr>
                <w:lang w:val="en-US"/>
              </w:rPr>
              <w:br/>
              <w:t xml:space="preserve">4. Lecturio Medical - </w:t>
            </w:r>
            <w:hyperlink r:id="rId71" w:history="1">
              <w:r w:rsidRPr="00B004AC">
                <w:rPr>
                  <w:rStyle w:val="a6"/>
                  <w:lang w:val="en-US"/>
                </w:rPr>
                <w:t>https://www.youtube.com/channel/UCbYmF43dpGHz8gi2ugiXr0Q</w:t>
              </w:r>
            </w:hyperlink>
            <w:r w:rsidRPr="00B004AC">
              <w:rPr>
                <w:lang w:val="en-US"/>
              </w:rPr>
              <w:br/>
              <w:t xml:space="preserve">5. </w:t>
            </w:r>
            <w:r>
              <w:t xml:space="preserve">SciDrugs - </w:t>
            </w:r>
            <w:hyperlink r:id="rId72" w:history="1">
              <w:r>
                <w:rPr>
                  <w:rStyle w:val="a6"/>
                </w:rPr>
                <w:t>https://www.youtube.com/c/SciDrugs/videos</w:t>
              </w:r>
            </w:hyperlink>
            <w:r>
              <w:t> - видеолекции по фармакологии на русском языке.</w:t>
            </w:r>
            <w:r>
              <w:br/>
            </w:r>
            <w:r>
              <w:rPr>
                <w:b/>
                <w:bCs/>
              </w:rPr>
              <w:t>Обучающие каналы</w:t>
            </w:r>
            <w:r>
              <w:br/>
              <w:t xml:space="preserve">1. Neuroscientifically Challenged, </w:t>
            </w:r>
            <w:hyperlink r:id="rId73" w:history="1">
              <w:r>
                <w:rPr>
                  <w:rStyle w:val="a6"/>
                </w:rPr>
                <w:t>www.youtube.com/@neurochallenged</w:t>
              </w:r>
            </w:hyperlink>
            <w:r>
              <w:br/>
              <w:t xml:space="preserve">2. Научный центр неврологии, </w:t>
            </w:r>
            <w:hyperlink r:id="rId74" w:history="1">
              <w:r>
                <w:rPr>
                  <w:rStyle w:val="a6"/>
                </w:rPr>
                <w:t>www.youtube.com/@ResearchCenterofNeurology</w:t>
              </w:r>
            </w:hyperlink>
            <w:r>
              <w:br/>
              <w:t xml:space="preserve">3. </w:t>
            </w:r>
            <w:r w:rsidRPr="00B004AC">
              <w:rPr>
                <w:lang w:val="en-US"/>
              </w:rPr>
              <w:t xml:space="preserve">Nucleus Biology, </w:t>
            </w:r>
            <w:hyperlink r:id="rId75" w:history="1">
              <w:r w:rsidRPr="00B004AC">
                <w:rPr>
                  <w:rStyle w:val="a6"/>
                  <w:lang w:val="en-US"/>
                </w:rPr>
                <w:t>www.youtube.com/@NucleusBiology</w:t>
              </w:r>
            </w:hyperlink>
            <w:r w:rsidRPr="00B004AC">
              <w:rPr>
                <w:lang w:val="en-US"/>
              </w:rPr>
              <w:br/>
              <w:t xml:space="preserve">4. Ninja Nerd - </w:t>
            </w:r>
            <w:hyperlink r:id="rId76" w:history="1">
              <w:r w:rsidRPr="00B004AC">
                <w:rPr>
                  <w:rStyle w:val="a6"/>
                  <w:lang w:val="en-US"/>
                </w:rPr>
                <w:t>https://www.youtube.com/c/NinjaNerdScience/videos</w:t>
              </w:r>
            </w:hyperlink>
            <w:r w:rsidRPr="00B004AC">
              <w:rPr>
                <w:lang w:val="en-US"/>
              </w:rPr>
              <w:br/>
              <w:t xml:space="preserve">5. </w:t>
            </w:r>
            <w:r>
              <w:t xml:space="preserve">Osmosis - </w:t>
            </w:r>
            <w:hyperlink r:id="rId77" w:history="1">
              <w:r>
                <w:rPr>
                  <w:rStyle w:val="a6"/>
                </w:rPr>
                <w:t>https://www.youtube.com/c/osmosis</w:t>
              </w:r>
            </w:hyperlink>
            <w:r>
              <w:br/>
              <w:t xml:space="preserve">6. CorMedicale - </w:t>
            </w:r>
            <w:hyperlink r:id="rId78" w:history="1">
              <w:r>
                <w:rPr>
                  <w:rStyle w:val="a6"/>
                </w:rPr>
                <w:t>https://www.youtube.com/c/CorMedicale</w:t>
              </w:r>
            </w:hyperlink>
            <w:r>
              <w:rPr>
                <w:u w:val="single"/>
              </w:rPr>
              <w:t> </w:t>
            </w:r>
            <w:r>
              <w:t>-  мед</w:t>
            </w:r>
            <w:r>
              <w:lastRenderedPageBreak/>
              <w:t>ицинские видео анимации на русском языке.</w:t>
            </w:r>
            <w:r>
              <w:br/>
              <w:t xml:space="preserve">7. Анатомия коры головного мозга: </w:t>
            </w:r>
            <w:hyperlink r:id="rId79" w:history="1">
              <w:r>
                <w:rPr>
                  <w:rStyle w:val="a6"/>
                </w:rPr>
                <w:t>https://www.youtube.com/watch?v=2LzZMWGQe1k</w:t>
              </w:r>
            </w:hyperlink>
            <w:r>
              <w:br/>
              <w:t xml:space="preserve">8. Исследование высших мозговых функций: </w:t>
            </w:r>
            <w:hyperlink r:id="rId80" w:history="1">
              <w:r>
                <w:rPr>
                  <w:rStyle w:val="a6"/>
                </w:rPr>
                <w:t>https://www.youtube.com/watch?v=k0cph9PAFGQ</w:t>
              </w:r>
            </w:hyperlink>
            <w:r>
              <w:br/>
            </w:r>
          </w:p>
        </w:tc>
      </w:tr>
      <w:tr w:rsidR="00DC7537" w:rsidRPr="006E4FE4" w14:paraId="29FCDF2E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92CC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993C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Мозжечок и экстрапирамидная система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A030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-знает основные связи экстрапирамидной системы и их функциональные особенности (позы, мышечный тонус и стереотипные автоматизированные движения) для выявления акинетико-ригидного (синдром паркинсонизма, болезнь Паркинсона) и гиперкинетико-гипотонического синдромов (тремор, мышечная дистония, хорея, тики, гемибаллизм, атетоз, миоклонии);</w:t>
            </w:r>
          </w:p>
          <w:p w14:paraId="1F1621FD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-корригирует нарушения работы нейротрансмиттеров на основе применения знаний о нейрофизиологических и нейрохимических механизмах регуляции деятельности экстрапирамидной системы для коррекции нарушения нейротра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смит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еров: дофамин, 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ц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етилхолин, гамма-аминомасляная кислота (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дофамин, карбидопа, бромокриптин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F22A481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-определяет нарушения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координации движений (чеклист)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атакси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диссинерги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нистагм, дизартри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мышечн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гипотони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 посредством специальных методов неврологического обследования на основе знаний об афферентных и эфферентных связях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мозжеч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вестибулярн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ы и их 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в организации движений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14:paraId="5F0DA82D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-выявляет виды а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таксии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 помощью топической диагностики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мозжечковая, вестибулярная, лобная, сенситивная.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29F9B2D8" w14:textId="77777777" w:rsidR="00DC7537" w:rsidRPr="00583AF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-умеет подбирать препараты для лечения эссенциального тремора (бета-блокаторы, примидон) на основе знаний механизма действий;</w:t>
            </w:r>
          </w:p>
          <w:p w14:paraId="3F850FF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-Домашнее задание: нарисовать</w:t>
            </w:r>
            <w:r w:rsidRPr="00583A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срезы среднего мозга и моста на разных уровнях, схем  нарушения полей зрения,  схема зрачкового рефлекса, схема ядер и путей ЧМН 5,  выполненные от руки, аккуратно в альбоме.</w:t>
            </w:r>
          </w:p>
          <w:p w14:paraId="0C5D988A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B19C9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Нисходящие пути ЦНС (эктрапирамидные):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https://geekymedics.com/the-descending-tracts-of-the-central-nervous-system/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D1C22C" w14:textId="77777777" w:rsidR="00DC7537" w:rsidRDefault="00DC7537" w:rsidP="00DC7537">
            <w:pPr>
              <w:jc w:val="both"/>
            </w:pPr>
          </w:p>
          <w:p w14:paraId="0712E023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мозжечка: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https://geekymedics.com/cerebellum/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2D637F" w14:textId="77777777" w:rsidR="00DC7537" w:rsidRDefault="00DC7537" w:rsidP="00DC7537">
            <w:pPr>
              <w:jc w:val="both"/>
            </w:pPr>
          </w:p>
          <w:p w14:paraId="3A4EF59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исследования экстрапирамидной системы (болезнь Паркинсона):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https://geekymedics.com/parkinsons-disease-examination-osce-guide/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30CF2B" w14:textId="77777777" w:rsidR="00DC7537" w:rsidRDefault="00DC7537" w:rsidP="00DC7537">
            <w:pPr>
              <w:jc w:val="both"/>
            </w:pPr>
          </w:p>
          <w:p w14:paraId="7B6EDFD4" w14:textId="0F8432E0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функций мозжечка: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https://geekymedics.com/cerebellar-examination-osce-guide/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4EE2E8" w14:textId="678DCEF6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Ромберга: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https://www.youtube.com/watch?v=H8VbKdRS-hg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F9A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460D2E18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02AE1C93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D2704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2704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</w:t>
            </w:r>
            <w:r w:rsidRPr="00D27040">
              <w:rPr>
                <w:rFonts w:ascii="Times New Roman" w:eastAsia="Times New Roman" w:hAnsi="Times New Roman" w:cs="Times New Roman"/>
                <w:sz w:val="24"/>
                <w:szCs w:val="24"/>
              </w:rPr>
              <w:t>̈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D27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27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&amp;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Frotscher</w:t>
            </w:r>
            <w:r w:rsidRPr="00D27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27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(2019). 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Duus' topical diagnosis in neurology: Anatomy, physiology, signs, symptoms.</w:t>
            </w:r>
          </w:p>
          <w:p w14:paraId="6C8ADC50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Ropper, A. H., Samuels, M. A., &amp; Klein, J. (2014). Adams and Victor's principles of neurology.</w:t>
            </w:r>
          </w:p>
          <w:p w14:paraId="2632C9A6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056EB4F5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0320D1B5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In Innes, J. A., In Dover, A. R., In Fairhurst, K., Britton, R., &amp; Danielson, E. (2018). Macleod's clinical examination.</w:t>
            </w:r>
          </w:p>
          <w:p w14:paraId="1D19B0CC" w14:textId="77777777" w:rsidR="00DC7537" w:rsidRPr="00011547" w:rsidRDefault="00DC7537" w:rsidP="00DC7537">
            <w:pPr>
              <w:tabs>
                <w:tab w:val="left" w:pos="394"/>
              </w:tabs>
              <w:rPr>
                <w:lang w:val="en-US"/>
              </w:rPr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Bickley, L. S., Szilagyi, P. G., &amp; In Hoffman, R. M. (2017). Bates' guide to physical examination and history taking.</w:t>
            </w:r>
          </w:p>
          <w:p w14:paraId="7DA043BF" w14:textId="77777777" w:rsidR="00DC7537" w:rsidRDefault="00DC7537" w:rsidP="00DC7537">
            <w:pPr>
              <w:tabs>
                <w:tab w:val="left" w:pos="394"/>
              </w:tabs>
            </w:pP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Каменова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Кужыбаева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Кондыбаева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Кенжеахметова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r w:rsidRPr="000115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бет</w:t>
            </w:r>
          </w:p>
          <w:p w14:paraId="0853EBBA" w14:textId="77777777" w:rsidR="00DC7537" w:rsidRDefault="00DC7537" w:rsidP="00DC7537">
            <w:pPr>
              <w:tabs>
                <w:tab w:val="left" w:pos="394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</w:p>
          <w:p w14:paraId="1687036F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Medscape.com </w:t>
            </w:r>
          </w:p>
          <w:p w14:paraId="549B6A07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Oxfordmedicine.com</w:t>
            </w:r>
          </w:p>
          <w:p w14:paraId="693F6AED" w14:textId="77777777" w:rsidR="00DC7537" w:rsidRDefault="00DC7537" w:rsidP="00DC7537">
            <w:pPr>
              <w:tabs>
                <w:tab w:val="left" w:pos="394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Uptodate.com  </w:t>
            </w:r>
          </w:p>
          <w:p w14:paraId="4C63C156" w14:textId="717B53D4" w:rsidR="00DC7537" w:rsidRPr="006E4FE4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537" w:rsidRPr="00DC7537" w14:paraId="4524045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A081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68ED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Мозговой ствол и черепно-мозговые нервы.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33CC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Проводит опрос и обследование для выявления поражения обонятельного нерва, формулирует заключение с применением мед терминологии. </w:t>
            </w:r>
          </w:p>
          <w:p w14:paraId="2B5A01F0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роводит опрос и обследование для выявления поражения зрительного нерва, формулирует  топический диагноз применением мед терминологии;</w:t>
            </w:r>
          </w:p>
          <w:p w14:paraId="37090C16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глазодвигательного, блокового и отводящего нервов, формулирует заключение с применением мед терминологии. </w:t>
            </w:r>
          </w:p>
          <w:p w14:paraId="71216ECC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тройничного нерва </w:t>
            </w:r>
            <w:r w:rsidRPr="005522B7">
              <w:rPr>
                <w:rFonts w:ascii="Times New Roman" w:hAnsi="Times New Roman" w:cs="Times New Roman"/>
                <w:sz w:val="24"/>
                <w:szCs w:val="24"/>
              </w:rPr>
              <w:t>(зоны центральной (Зоны Зельдера) и периферической инневации)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2AA47AE7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-у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меет дифференцировать поражение афферентной и эфферентной части зрачкового рефлекса. </w:t>
            </w:r>
          </w:p>
          <w:p w14:paraId="030BADE3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умеет сформулировать топический диагноз альтернирующего синдромов (педункулярные и понтинные альтернирующие синдромы)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основании всех выявленных неврологических дефицитов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21A9941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яет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истории болезни пациента с альтернирующим синдромом. </w:t>
            </w:r>
          </w:p>
          <w:p w14:paraId="017650E0" w14:textId="77777777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нает  принципы лечения боли при невральгии троиничного нерва. </w:t>
            </w:r>
          </w:p>
          <w:p w14:paraId="4FE872A0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Д</w:t>
            </w:r>
            <w:r w:rsidRPr="005522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омашнее задание: нарисовать срезы моста и продолговатого мозга на разных уровнях,   схем ядер и путей ЧМН 7, 8, 9   выполненные от руки, аккуратно в альбоме.</w:t>
            </w:r>
          </w:p>
          <w:p w14:paraId="56B55CB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967C10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23626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Анатомия мозгового ствола: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https://www.youtube.com/watch?v=HYDfhoMun0I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841C74" w14:textId="77777777" w:rsidR="00DC7537" w:rsidRDefault="00DC7537" w:rsidP="00DC7537">
            <w:pPr>
              <w:jc w:val="both"/>
            </w:pPr>
          </w:p>
          <w:p w14:paraId="2C671022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Поражение мозгового ствола: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https://www.youtube.com/watch?v=t47ZbHh3Ytg</w:t>
              </w:r>
            </w:hyperlink>
          </w:p>
          <w:p w14:paraId="7BF91DB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1EF63A8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Обонятельная система: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https://www.youtube.com/watch?v=wQJbsOWc344&amp;list=PLJIs8ZcKXHUx4C9zjinQ8NY0JetieXFl0&amp;index=53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30B58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анатомия зрительного нерва: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https://geekymedics.com/the-optic-nerve-cn-2/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B1878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глазодвигательных мышц: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https://geekymedics.com/extraocular-muscles/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A97E23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Исследования зрения: 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https://geekymedics.com/eye-examination-osce-guide/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591015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цветоощущения: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https://geekymedics.com/colour-vision-assessment-osce-guide/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CAC9C7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глазного дна: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https://geekymedics.com/fundoscopy-ophthalmoscopy-osce-guide/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AB8A19" w14:textId="77777777" w:rsidR="00DC7537" w:rsidRDefault="00DC7537" w:rsidP="00DC7537">
            <w:pPr>
              <w:jc w:val="both"/>
            </w:pPr>
          </w:p>
          <w:p w14:paraId="14DD9A68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Поражения зрительного пути и выпадения полей зрения: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https://geekymedics.com/visual-pathway-and-visual-field-defects/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4793989" w14:textId="77777777" w:rsidR="00DC7537" w:rsidRDefault="00DC7537" w:rsidP="00DC7537">
            <w:pPr>
              <w:jc w:val="both"/>
            </w:pPr>
          </w:p>
          <w:p w14:paraId="09A107A0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обонятельного нерва: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https://www.youtube.com/watch?v=uF5KXrlSrjs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AE4A37" w14:textId="77777777" w:rsidR="00DC7537" w:rsidRDefault="00DC7537" w:rsidP="00DC7537">
            <w:pPr>
              <w:jc w:val="both"/>
            </w:pPr>
          </w:p>
          <w:p w14:paraId="1661BF3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Исследование зрительного нерва: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https://www.youtube.com/watch?v=VB94tYqsIJI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F1E419" w14:textId="77777777" w:rsidR="00DC7537" w:rsidRDefault="00DC7537" w:rsidP="00DC7537">
            <w:pPr>
              <w:jc w:val="both"/>
            </w:pPr>
          </w:p>
          <w:p w14:paraId="60C85D4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III, IV, VI пар ЧМН: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https://www.youtube.com/watch?v=Drpn_E1wmLI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AEA670" w14:textId="77777777" w:rsidR="00DC7537" w:rsidRDefault="00DC7537" w:rsidP="00DC7537">
            <w:pPr>
              <w:jc w:val="both"/>
            </w:pPr>
          </w:p>
          <w:p w14:paraId="330947F7" w14:textId="2433DB06" w:rsidR="00DC7537" w:rsidRPr="005522B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 пары ЧМН: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https://www.youtube.com/watch?v=7_REH6ZycUk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8A67" w14:textId="66CE4B2B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айшибаев С.К., Основы топической и синдромологической диагностики. Ч. 1, 2018</w:t>
            </w:r>
          </w:p>
          <w:p w14:paraId="46B88735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Кайшибаев С.К., Частная невропатология. Ч. 2, 2018</w:t>
            </w:r>
          </w:p>
          <w:p w14:paraId="3027C469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Скоромец А.А., А.П. Скоромец, Неврологический статус и его интерпретация, 2009</w:t>
            </w:r>
          </w:p>
          <w:p w14:paraId="00A6C6E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Никифоров А.К., Клиническая неврология, Том 1 - 2, 2002</w:t>
            </w:r>
          </w:p>
          <w:p w14:paraId="1929BF8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5. Гусев, Евгений Иванович, Неврология и нейрохирургия : учебник в двух томах. Т. 1, 2018</w:t>
            </w:r>
          </w:p>
          <w:p w14:paraId="71A53A3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6. Гусев, Евгений Иванович, Неврология и нейрохирургия : учебник в двух томах. Т. 2, 2018</w:t>
            </w:r>
          </w:p>
          <w:p w14:paraId="6AB740B5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7. Гусев, Евгений Иванович, Неврологические симптомы, синдромы и болезни : энциклопедический справочник, 2014</w:t>
            </w:r>
          </w:p>
          <w:p w14:paraId="133A579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8. Duus_Topical_Diagnosis_in_Neurology, 2005</w:t>
            </w:r>
          </w:p>
          <w:p w14:paraId="403E1A29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9. Лурия А.Р., Высшие корковые функции человека</w:t>
            </w:r>
          </w:p>
          <w:p w14:paraId="72D46CAC" w14:textId="756085A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10. Netter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’s Neurology, 2nd edition, 2012</w:t>
            </w:r>
          </w:p>
          <w:p w14:paraId="0D3322EF" w14:textId="7DD7F3CC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7DCFE57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2BA3F53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4C03A5FC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43038E50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7A775DC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505505B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061A971E" w14:textId="6BE17E45" w:rsidR="00DC7537" w:rsidRPr="006E4FE4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7537" w:rsidRPr="00DC7537" w14:paraId="3DB4F88E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8D22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563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Черепно-мозговые нервы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452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пары. Нейропатия лицевого нерва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E1C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4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лицевого нерва, умеет  дифференцировать центральное (супрануклеарное) и периферическое поражение лицевого нерва, </w:t>
            </w:r>
            <w:r w:rsidRPr="00545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формулирует заключение с применением мед терминологии.</w:t>
            </w:r>
          </w:p>
          <w:p w14:paraId="1A4C452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вестибуло- кохлеарного нерва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умеет  дифференцировать центральное  и периферическое поражение лицевого нерва, формулирует заключение с применением мед терминологии.</w:t>
            </w:r>
          </w:p>
          <w:p w14:paraId="7B06308D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опрос и обследование для выявления поражения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языкоглоточного,  блуждающего и подъязычного нервов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формулирует заключение с применением мед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ицинской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терминологии.</w:t>
            </w:r>
          </w:p>
          <w:p w14:paraId="3781785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распознавать  признаки бульбарного и псевдобульбарного параличей. </w:t>
            </w:r>
          </w:p>
          <w:p w14:paraId="661BA315" w14:textId="3D4D38CF" w:rsidR="00DC7537" w:rsidRPr="00FE076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сформулировать топический диагноз альтернирующего синдромов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(понтинные и бульбарные альтернирующие синдромы) на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3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выявленных неврологических дефицитов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E0DAC1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Домашнее задание: нарисовать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01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оттока ликвора выполненные от руки, аккуратно в альбоме</w:t>
            </w:r>
          </w:p>
          <w:p w14:paraId="180A42F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B73E0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VII пары ЧМН: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https://www.youtube.com/watch?v=M4kAQ6V6axs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D3F6B2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Паралич Белла: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https://www.youtube.com/watch?v=5KUbnVeMYEo&amp;list=PLJIs8ZcKXHUx4C9zjinQ8NY0JetieXFl0&amp;index=37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AC0E89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Функцональная анатомия преддверно-улиткового нерва: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https://geekymedics.com/the-vestibulocochlear-nerve-cn-viii/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B691F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VIII пары ЧМН: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https://geekymedics.com/the-head-impulse-nystagmus-test-of-skew-hints-examination/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0B3FD3" w14:textId="77777777" w:rsidR="00DC7537" w:rsidRDefault="00DC7537" w:rsidP="00DC7537">
            <w:pPr>
              <w:jc w:val="both"/>
            </w:pPr>
          </w:p>
          <w:p w14:paraId="778DADF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VIII пары ЧМН: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https://www.youtube.com/watch?v=AU_mZAPNFjQ</w:t>
              </w:r>
            </w:hyperlink>
          </w:p>
          <w:p w14:paraId="792FC49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3895F0DB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языкоглоточного нерва: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https://geekymedics.com/the-glossopharyngeal-nerve-cn-ix/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45E24A" w14:textId="77777777" w:rsidR="00DC7537" w:rsidRDefault="00DC7537" w:rsidP="00DC7537">
            <w:pPr>
              <w:jc w:val="both"/>
            </w:pPr>
          </w:p>
          <w:p w14:paraId="73071DD3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Глотательный рефлекс: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https://www.youtube.com/watch?v=YQm5RCz9Pxc&amp;list=PLJIs8ZcKXHUx4C9zjinQ8NY0JetieXFl0&amp;index=34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102C0C" w14:textId="77777777" w:rsidR="00DC7537" w:rsidRDefault="00DC7537" w:rsidP="00DC7537">
            <w:pPr>
              <w:jc w:val="both"/>
              <w:rPr>
                <w:b/>
              </w:rPr>
            </w:pPr>
          </w:p>
          <w:p w14:paraId="4E76C710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Дисфагия: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https://www.youtube.com/watch?v=VoSMA2Anq3U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BF90A5" w14:textId="77777777" w:rsidR="00DC7537" w:rsidRDefault="00DC7537" w:rsidP="00DC7537">
            <w:pPr>
              <w:jc w:val="both"/>
              <w:rPr>
                <w:b/>
              </w:rPr>
            </w:pPr>
          </w:p>
          <w:p w14:paraId="791CEFFE" w14:textId="77777777" w:rsidR="00DC7537" w:rsidRDefault="00DC7537" w:rsidP="00DC7537">
            <w:pPr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IX, X, XII пары ЧМН: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https://www.youtube.com/watch?v=sMZbsci3BM4</w:t>
              </w:r>
            </w:hyperlink>
          </w:p>
          <w:p w14:paraId="4D4C46F4" w14:textId="662FCC3F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XI пары ЧМН: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https://www.youtube.com/watch?v=K_QqV9HZJnQ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8B71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айшибаев С.К., Основы топической и синдромологической диагностики. Ч. 1, 2018</w:t>
            </w:r>
          </w:p>
          <w:p w14:paraId="19954652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Кайшибаев С.К., Частная невропатология. Ч. 2, 2018</w:t>
            </w:r>
          </w:p>
          <w:p w14:paraId="0EB76A38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Скоромец А.А., А.П. Скоромец, Неврологический статус и его интерпретация, 2009</w:t>
            </w:r>
          </w:p>
          <w:p w14:paraId="2D72A330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Никифоров А.К., Клиническая неврология, Том 1 - 2, 2002</w:t>
            </w:r>
          </w:p>
          <w:p w14:paraId="21EB2ECC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5. Гусев, Евгений Иванович, Неврология и нейрохирургия : учебник в двух томах. Т. 1, 2018</w:t>
            </w:r>
          </w:p>
          <w:p w14:paraId="566F1117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6. Гусев, Евгений Иванович, Неврология и нейрохирургия : учебник в двух томах. Т. 2, 2018</w:t>
            </w:r>
          </w:p>
          <w:p w14:paraId="7DEF760B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7. Гусев, Евгений Иванович, Неврологические симптомы, синдромы и болезни : энциклопедический справочник, 2014</w:t>
            </w:r>
          </w:p>
          <w:p w14:paraId="66908A44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8. Duus_Topical_Diagnosis_in_Neurology, 2005</w:t>
            </w:r>
          </w:p>
          <w:p w14:paraId="52153FB9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9. Лурия А.Р., Высшие корковые функции человека</w:t>
            </w:r>
          </w:p>
          <w:p w14:paraId="143A8110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10. Netter’s Neurology, 2nd edition, 2012</w:t>
            </w:r>
          </w:p>
          <w:p w14:paraId="23760906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0244E63A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2840F7A5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5F692DBD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610C905D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3A0B1E6C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579AD885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6A714480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0AECE90B" w14:textId="4C5ABC88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  <w:tr w:rsidR="00DC7537" w:rsidRPr="00DC7537" w14:paraId="07D87D78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3AD6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DCE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Общемозговой синдром – (нарушения ВЧД) и  менингеальный синдром. </w:t>
            </w: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Нарушение сознания - пациент в коме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732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-выявляет общемозговой синдром на основе целенаправленного расспроса (жалобы, детализации анамнеза), интерпретации результатов неврологического осмотра и применения знаний по патогенезу и патоморфологии;</w:t>
            </w:r>
          </w:p>
          <w:p w14:paraId="263884D9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-выявляет менингеальный синдром на основе целенаправленного расспроса (жалобы, детализации анамнеза), интерпретации результатов неврологического осмотра;</w:t>
            </w:r>
          </w:p>
          <w:p w14:paraId="614D4EB3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-назначает лабораторно-инструментальное обследование  и интерпретирует их результаты для диагностики патологий, которые </w:t>
            </w: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протекают с общемозговым синдромом и применения знаний по патогенезу и патоморфологии (ЧМТ, нейроинфекция, объемное образование головного мозга, ЦВЗ);</w:t>
            </w:r>
          </w:p>
          <w:p w14:paraId="6DD10902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-назначает лабораторно-инструментальное обследование  и интерпретирует их результаты для диагностики патологий, которые протекают с менингеальным синдромом и применения знаний по патогенезу и патоморфологии (ЧМТ, нейроинфекция, объемное образование головного мозга, ЦВЗ);</w:t>
            </w:r>
          </w:p>
          <w:p w14:paraId="075385B8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-проводит диагностику согласно алгоритму при подозрении на ЧМТ (сотрясение, ушиб, гематома, отек мозга);</w:t>
            </w:r>
          </w:p>
          <w:p w14:paraId="2A3D9E37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-проводит диагностический поиск при жалобах на головную боль и лихорадку с общемозговым и/или менингеальным синдромами (энцефалиты: вирусный, бактериальный), менингиты (серозный, гнойный));</w:t>
            </w:r>
          </w:p>
          <w:p w14:paraId="18EB6A91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-интерпретирует результаты спинно-мозговой пункции и СМЖ с целью дифферециальной диагностики на основе диагностических возможностей ликвора (менингит (гнойный, специфический, вирусный), </w:t>
            </w:r>
          </w:p>
          <w:p w14:paraId="1A63F433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-проводит диагностический поиск при подозрении на объемное образование (опухоли и внутримозговое кровоязлияние, кисты, паразиты, абсцессы, головного мозга); </w:t>
            </w:r>
          </w:p>
          <w:p w14:paraId="079C12DC" w14:textId="77777777" w:rsidR="00DC7537" w:rsidRPr="004C2E2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-проводит диагностический поиск при подозрении ЦВЗ с общемозговым синдромом (гипертоническая энцефалопатия, ТИА, инсульты, САК); </w:t>
            </w:r>
          </w:p>
          <w:p w14:paraId="098C3C98" w14:textId="77777777" w:rsidR="00DC7537" w:rsidRPr="00C01F7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E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-Умеет проводить  диагностический поис у пациента с нарушением сознания ( метаболические, неметаболические причины комы).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4EDC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айшибаев С.К., Основы топической и синдромологической диагностики. Ч. 1, 2018</w:t>
            </w:r>
          </w:p>
          <w:p w14:paraId="11A0097E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Кайшибаев С.К., Частная невропатология. Ч. 2, 2018</w:t>
            </w:r>
          </w:p>
          <w:p w14:paraId="4398E9C2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Скоромец А.А., А.П. Скоромец, Неврологический статус и его интерпретация, 2009</w:t>
            </w:r>
          </w:p>
          <w:p w14:paraId="5C4CA026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4. Никифоров А.К., Клиническая неврология, Том 1 - 2, 2002</w:t>
            </w:r>
          </w:p>
          <w:p w14:paraId="02A8C87F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5. Гусев, Евгений Иванович, Неврология и нейрохирургия : учебник в двух томах. Т. 1, 2018</w:t>
            </w:r>
          </w:p>
          <w:p w14:paraId="202058D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6. Гусев, Евгений Иванович, Неврология и нейрохирургия : учебник в двух томах. Т. 2, 2018</w:t>
            </w:r>
          </w:p>
          <w:p w14:paraId="13FC6256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7. Гусев, Евгений Иванович, Неврологические симптомы, синдромы и болезни : энциклопедический справочник, 2014</w:t>
            </w:r>
          </w:p>
          <w:p w14:paraId="545532E4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8. Duus_Topical_Diagnosis_in_Neurology, 2005</w:t>
            </w:r>
          </w:p>
          <w:p w14:paraId="638E30C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9. Лурия А.Р., Высшие корковые функции человека</w:t>
            </w:r>
          </w:p>
          <w:p w14:paraId="60F1A42C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10. Netter’s Neurology, 2nd edition, 2012</w:t>
            </w:r>
          </w:p>
          <w:p w14:paraId="3134051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33B3829E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08A6C3A4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00AC0EB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63BC8B45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5337B048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1A7293C6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389BCFB3" w14:textId="7777777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63FD4F4F" w14:textId="09C6AB67" w:rsidR="00DC7537" w:rsidRPr="00F622E9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C7537" w:rsidRPr="00DC7537" w14:paraId="2918AEEC" w14:textId="77777777" w:rsidTr="00675CC5">
        <w:trPr>
          <w:trHeight w:val="10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0A10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B465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Судорожный синдром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637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-выявляет судорожный синдром на основании опроса и осмотра пациента и классифицирует согласно классификации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ILAE</w:t>
            </w:r>
            <w:r w:rsidRPr="00A340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340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AD2E0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оказывает врачебную помощь на догоспитальном этапе доврачебную помощь пациенту с судорогами</w:t>
            </w:r>
          </w:p>
          <w:p w14:paraId="15CBE16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оказывает неотложную помощь пациенту с судорогами (противосудорожная терапия). </w:t>
            </w:r>
          </w:p>
          <w:p w14:paraId="4992AD2B" w14:textId="77777777" w:rsidR="00DC7537" w:rsidRPr="005B2B53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 диагностический поиск у пациента с судорогами (Мнемоника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MIDNIT</w:t>
            </w:r>
            <w:r w:rsidRPr="005B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2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нейроинфекция, травма, объемное образование, метаболические, аутоиммунное, эпилепсия);</w:t>
            </w:r>
          </w:p>
          <w:p w14:paraId="1B0A1D6B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-знает о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выявления судорожного синдрома у детей (неонатальные судороги, инфантильные спазы)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течения эпилепсии у детей, неонатальные судороги, инфантильные спазмы (синдром Веста), синдром Леннокса-Гасто, фебрильные судороги, доброкачественная роландическая эпилепсия; неэпилептические пароксизмальные расстройства в детском возрасте (аффективно-респираторные приступы).</w:t>
            </w:r>
          </w:p>
          <w:p w14:paraId="6E1760B1" w14:textId="77777777" w:rsidR="00DC7537" w:rsidRPr="005758C4" w:rsidRDefault="00DC7537" w:rsidP="00DC7537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принцип выбора противосудорожных препаратов на основе механизма действия, фармакодинамически и фармакокинетических характеристик, с учетом типа приступов, возраста пациента, </w:t>
            </w:r>
            <w:r>
              <w:rPr>
                <w:rFonts w:ascii="Times New Roman" w:eastAsia="Malgun Gothic" w:hAnsi="Times New Roman" w:cs="Times New Roman"/>
                <w:sz w:val="24"/>
                <w:szCs w:val="24"/>
              </w:rPr>
              <w:t>побочных эффектов, сопутствующих заболевании и состоянии - беременность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562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айшибаев С.К., Основы топической и синдромологической диагностики. Ч. 1, 2018</w:t>
            </w:r>
          </w:p>
          <w:p w14:paraId="43A5B87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2. Кайшибаев С.К., Частная невропатология. Ч. 2, 2018</w:t>
            </w:r>
          </w:p>
          <w:p w14:paraId="47A1947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lastRenderedPageBreak/>
              <w:t>3. Скоромец А.А., А.П. Скоромец, Неврологический статус и его интерпретация, 2009</w:t>
            </w:r>
          </w:p>
          <w:p w14:paraId="1CC8F1F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4. Никифоров А.К., Клиническая неврология, Том 1 - 2, 2002</w:t>
            </w:r>
          </w:p>
          <w:p w14:paraId="63F78A0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5. Гусев, Евгений Иванович, Неврология и нейрохирургия : учебник в двух томах. Т. 1, 2018</w:t>
            </w:r>
          </w:p>
          <w:p w14:paraId="2A777E65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6. Гусев, Евгений Иванович, Неврология и нейрохирургия : учебник в двух томах. Т. 2, 2018</w:t>
            </w:r>
          </w:p>
          <w:p w14:paraId="4538BD9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7. Гусев, Евгений Иванович, Неврологические симптомы, синдромы и болезни : энциклопедический справочник, 2014</w:t>
            </w:r>
          </w:p>
          <w:p w14:paraId="2CCDF59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8. Duus_Topical_Diagnosis_in_Neurology, 2005</w:t>
            </w:r>
          </w:p>
          <w:p w14:paraId="745464D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9. Лурия А.Р., Высшие корковые функции человека</w:t>
            </w:r>
          </w:p>
          <w:p w14:paraId="64AE9AD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10. Netter’s Neurology, 2nd edition, 2012</w:t>
            </w:r>
          </w:p>
          <w:p w14:paraId="1978518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 xml:space="preserve"> </w:t>
            </w:r>
          </w:p>
          <w:p w14:paraId="37DC6CD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</w:p>
          <w:p w14:paraId="1E47D11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442E260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39764C0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0A4FDF85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353EBA8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42866BE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11E569C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C7537" w:rsidRPr="00DC7537" w14:paraId="0ED359D6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5838" w14:textId="77777777" w:rsidR="00DC7537" w:rsidRPr="005758C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36EE" w14:textId="77777777" w:rsidR="00DC7537" w:rsidRPr="005758C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57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Поражение больших полушарий и расстройства высших корковых функций.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3974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сихомоторное и речевое развитие ребенка, темпы развития речи, задержка речевых функций (алалия, дислалия, дисграфия, дислексия)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E4EDAF" w14:textId="77777777" w:rsidR="00DC7537" w:rsidRPr="006A641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бслед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выявлять </w:t>
            </w: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симптомы нарушения высших мозговых функции - гнозис, праксис, речь, чтение, письмо, счет, память, внимание, интеллект и их расстройства; афазии (моторная, сенсорная, амнестическая, семантическая); апраксии (конструктивная, пространственная, идеомоторная); агнозии (зрительные, слуховые, обонятельные); астереотнозис, анозогнозия, аутотопагнозия; дисмнестический синдром, корсаковский синдром; деменция, олигофрения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диагностики </w:t>
            </w:r>
            <w:r w:rsidRPr="00FC302A">
              <w:rPr>
                <w:rFonts w:ascii="Times New Roman" w:hAnsi="Times New Roman" w:cs="Times New Roman"/>
                <w:sz w:val="24"/>
                <w:szCs w:val="24"/>
              </w:rPr>
              <w:t>поражения лобных, теменных, височных и затылочных долей головного мозга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7F248C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интерпретир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ует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уровень сознания пациента по шкале комы Glasgow Coma Scale; NIHSS (National Institute of health Stroke Scale)</w:t>
            </w:r>
          </w:p>
          <w:p w14:paraId="67A9DDC2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роводит целенаправленно физикальн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ый 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общ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неврологическ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осмотр, чтобы исключить другие (кроме неврологических и психических нарушении) причины нарушения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памяти, гнозиса, праксиса;</w:t>
            </w:r>
          </w:p>
          <w:p w14:paraId="7AAD3F94" w14:textId="77777777" w:rsidR="00DC7537" w:rsidRPr="00FC302A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целенаправленный расспрос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обследование 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пациента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дифференциальной диагностики нарушений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памяти, гнозиса, праксиса;</w:t>
            </w:r>
          </w:p>
          <w:p w14:paraId="6376269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роводит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когнитивные тесты и оценивает их результаты для выявления когнитивных нарушений (</w:t>
            </w:r>
            <w:r w:rsidRPr="00FC3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MSE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MoCA</w:t>
            </w:r>
            <w:r w:rsidRPr="00015E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2E8649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72A9A" w14:textId="77777777" w:rsidR="00DC7537" w:rsidRDefault="00DC7537" w:rsidP="00DC753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Анатомия коры головного мозга: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https://www.youtube.com/watch?v=2LzZMWGQe1k</w:t>
              </w:r>
            </w:hyperlink>
          </w:p>
          <w:p w14:paraId="18DA2F91" w14:textId="77777777" w:rsidR="00DC7537" w:rsidRDefault="00DC7537" w:rsidP="00DC7537">
            <w:pPr>
              <w:jc w:val="both"/>
            </w:pPr>
          </w:p>
          <w:p w14:paraId="636D0461" w14:textId="055F7B16" w:rsidR="00DC7537" w:rsidRPr="00015ED0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высших мозговых функций: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https://www.youtube.com/watch?v=k0cph9PAFGQ</w:t>
              </w:r>
            </w:hyperlink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EE6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айшибаев С.К., Основы топической и синдромологической диагностики. Ч. 1, 2018</w:t>
            </w:r>
          </w:p>
          <w:p w14:paraId="151DF10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Кайшибаев С.К., Частная невропатология. Ч. 2, 2018</w:t>
            </w:r>
          </w:p>
          <w:p w14:paraId="38B57C8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Скоромец А.А., А.П. Скоромец, Неврологический статус и его интерпретация, 2009</w:t>
            </w:r>
          </w:p>
          <w:p w14:paraId="25781E9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Никифоров А.К., Клиническая неврология, Том 1 - 2, 2002</w:t>
            </w:r>
          </w:p>
          <w:p w14:paraId="0C3A59E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5. Гусев, Евгений Иванович, Неврология и нейрохирургия : учебник в двух томах. Т. 1, 2018</w:t>
            </w:r>
          </w:p>
          <w:p w14:paraId="3596CA1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6. Гусев, Евгений Иванович, Неврология и нейрохирургия : учебник в двух томах. Т. 2, 2018</w:t>
            </w:r>
          </w:p>
          <w:p w14:paraId="74D43E9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7. Гусев, Евгений Иванович, Неврологические симптомы, синдромы и болезни : энциклопедический справочник, 2014</w:t>
            </w:r>
          </w:p>
          <w:p w14:paraId="0D71ACA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8. Duus_Topical_Diagnosis_in_Neurology, 2005</w:t>
            </w:r>
          </w:p>
          <w:p w14:paraId="5CF84F8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9. Лурия А.Р., Высшие корковые функции человека</w:t>
            </w:r>
          </w:p>
          <w:p w14:paraId="3D0F492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10. Netter’s Neurology, 2nd edition, 2012</w:t>
            </w:r>
          </w:p>
          <w:p w14:paraId="0E4AE236" w14:textId="49F0D8F0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69D4EC2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2873CF3C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7DE20670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631DE82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0D5F142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1393FD2C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4. Lecturio Medical - https://www.youtube.com/channel/UCbYmF43dpGHz8gi2ugiXr0Q</w:t>
            </w:r>
          </w:p>
          <w:p w14:paraId="684DE19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  <w:lang w:val="ru-KZ"/>
              </w:rPr>
            </w:pPr>
          </w:p>
        </w:tc>
      </w:tr>
      <w:tr w:rsidR="00DC7537" w:rsidRPr="00DC7537" w14:paraId="0C662339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1845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B61" w14:textId="7C8FD67C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 xml:space="preserve">Введение в медицинскую психологию. Принципы построения клинико-психопатологического и патопсихологического исследования.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A9FE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 понятие о жизненном цикле  (этапы онтогенетического развития психических функций</w:t>
            </w:r>
            <w:r w:rsidRPr="008D1D68">
              <w:rPr>
                <w:rFonts w:ascii="Times New Roman" w:hAnsi="Times New Roman" w:cs="Times New Roman"/>
                <w:sz w:val="24"/>
                <w:szCs w:val="24"/>
              </w:rPr>
              <w:t>, возрастных кризах и кризовых периодах развития)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знает критерии психического (психологического) здоровья и патологии в возрастном аспекте;</w:t>
            </w:r>
          </w:p>
          <w:p w14:paraId="7C835AB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владеет методами </w:t>
            </w:r>
            <w:r w:rsidRPr="00032E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структуры нарушений психической деятельности, закономерности ее распада в их сопоставлении с нормой,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2E41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2E41">
              <w:rPr>
                <w:rFonts w:ascii="Times New Roman" w:hAnsi="Times New Roman" w:cs="Times New Roman"/>
                <w:sz w:val="24"/>
                <w:szCs w:val="24"/>
              </w:rPr>
              <w:t xml:space="preserve"> психопатологических явлений в понятиях современной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клинической психологии; </w:t>
            </w:r>
          </w:p>
          <w:p w14:paraId="563C6929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умеет установить  доверительный психологический контакт с пациентами  используя методы коммуникации и методологию общения при расстройствах поведения, связанных  с психическими расстройствами: агрессивный пациент, пациент,  переживающий потерю (определение сталии горя),   сообщение плохих вестей, пациент с различными вариантами психомоторного возбуждения и др.; </w:t>
            </w:r>
          </w:p>
          <w:p w14:paraId="669B30C5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выслушать пациента и ставить вопросы в  понятной для пациента форме с учетом его психического состояния; </w:t>
            </w:r>
          </w:p>
          <w:p w14:paraId="6AAADE77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-владеет методами физикального, неврологического осмотра и умеет оценивать психический статус для комплексной оценки состояния психического здоровья;</w:t>
            </w:r>
          </w:p>
          <w:p w14:paraId="38256076" w14:textId="77777777" w:rsidR="00DC7537" w:rsidRPr="00CC6FBD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провести поиск социально-психологических причин  и  владеет методами коррекции  отклоняющегося  (девиантное) поведения:  злоупотребление различными психоактивными веществами; склонность к правонарушениям; отклонения в сексуальном поведении; фанатизм; поведение, нацеленное на лишение себя жизни и </w:t>
            </w:r>
          </w:p>
          <w:p w14:paraId="0CF2518F" w14:textId="77777777" w:rsidR="00DC7537" w:rsidRDefault="00DC7537" w:rsidP="00DC7537">
            <w:pPr>
              <w:spacing w:after="0" w:line="240" w:lineRule="auto"/>
              <w:contextualSpacing/>
              <w:jc w:val="both"/>
            </w:pPr>
            <w:r w:rsidRPr="00CC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д.;</w:t>
            </w:r>
            <w:r>
              <w:t xml:space="preserve"> </w:t>
            </w:r>
          </w:p>
          <w:p w14:paraId="472F8163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 методологические принципы патопсихологической диагностики и коррекции у детей, как основы психопрофилактики и коррекции личностных отклонений и психосоматических расстройств, эндогенных психозов в развитии детей с усвоением основных направлений психологического сопровождения детей с ограниченными возможностями и особенностями развития во всех сферах жизнедеятельности;  </w:t>
            </w:r>
          </w:p>
          <w:p w14:paraId="048393C7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C8E07B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владеет методами опроса  пациентов  (законных представителей) наблюдает за поведением пациента  во время проведения исследования, использует алгоритм проведения психиатрической беседы (сбор субьективных и  обьективных данных, выявление клинико-патопсихологических паттернов расстройства психических функций, вычленение клинико-психопатологических симптомов и синдромов);</w:t>
            </w:r>
          </w:p>
          <w:p w14:paraId="2358A873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применяет знания в области медицинской психологии на всех урояных оказания медицинской помощи пациентам – ПМСП, стационары различного профиля,  специализированные учреждения.</w:t>
            </w:r>
          </w:p>
          <w:p w14:paraId="1B430E7C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47507" w14:textId="352456C6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8CAD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3135ACCE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73331A26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0A7F104E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764B1B27" w14:textId="05208896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14:paraId="5D082E3E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1DE2FAA9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27B6DBB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2D17EFC5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0A562ED0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274E97A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232B5499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u-KZ"/>
              </w:rPr>
            </w:pPr>
          </w:p>
          <w:p w14:paraId="092008E8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03A6CA0" w14:textId="505933AB" w:rsidR="00DC7537" w:rsidRPr="006E4FE4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E8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ab/>
            </w:r>
          </w:p>
        </w:tc>
      </w:tr>
      <w:tr w:rsidR="00DC7537" w:rsidRPr="00DC7537" w14:paraId="2822109E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072A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FA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6EB1300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Ощущения и восприятие. </w:t>
            </w:r>
          </w:p>
          <w:p w14:paraId="5CB9BEB5" w14:textId="1E8C0550" w:rsidR="00DC7537" w:rsidRPr="00BD6DE8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Память. Внимание. 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0BFE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вычленять  клинико-патопсихологические и клинико-психопатологические симптомы и синдромы нарушения  ощущений и восприятия в общеклинической практике: </w:t>
            </w:r>
          </w:p>
          <w:p w14:paraId="5AE8EA03" w14:textId="77777777" w:rsidR="00DC7537" w:rsidRPr="00397186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умеет дать оценку расстройства ощущений, исходя из механизма действия анализаторов,  их взаимодействия с 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 периферической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ью 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 (рецептора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>), проводящих нервных путей и центральной части, включающей в себя подкорковые и</w:t>
            </w:r>
          </w:p>
          <w:p w14:paraId="34664DA8" w14:textId="77777777" w:rsidR="00DC7537" w:rsidRPr="00397186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корковые нервные центры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Память, внимание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 xml:space="preserve"> головного мозга, ответственные за распознавание</w:t>
            </w:r>
          </w:p>
          <w:p w14:paraId="53BDF455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>того или иного ощущения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953339A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функции «модальности» анализаторов - </w:t>
            </w:r>
            <w:r w:rsidRPr="00397186">
              <w:rPr>
                <w:rFonts w:ascii="Times New Roman" w:hAnsi="Times New Roman" w:cs="Times New Roman"/>
                <w:sz w:val="24"/>
                <w:szCs w:val="24"/>
              </w:rPr>
              <w:t>зрительный, слуховой, тактильный, обонятельный, вкусовой, гравитационный, проприоцептивный и интероцептивный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 нарушения при различных психических расстройствах с позиции дифференциальной диагностики при  при аутистическом расстройстве, истерических  реакциях,  депрессивных расстройствах, иных пограничных расстройствах, психоорганическом синдроме и др.;</w:t>
            </w:r>
          </w:p>
          <w:p w14:paraId="47EF62CD" w14:textId="77777777" w:rsidR="00DC7537" w:rsidRDefault="00DC7537" w:rsidP="00DC75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знает  механизмы комплексного  взаимодействия ощущений и восприятия для получения целостного образа и  влияние эмоций, памяти, внимания  и мышления на качество восприятия; умеет вычленять и проводить дифференциальную диагностику галлюцинаций (истинные и псевдогаллюцинации), иллюзий, сенестопатий  и  парестезий, психосенсорных расстройств  при психосоматических  и соматоформных расстройствах, при эндогенных психозах и др. расстройствах; </w:t>
            </w:r>
          </w:p>
          <w:p w14:paraId="45AE33BB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владеет теоретическими знаниями в области   экспериментального исследования функции ощущений и восприятия: проба Ашаффенбурга, Рейхардта, Липмана; Классификация предметов, таблицы Поппельрейтера, пробы на ориентировку в  схеме своего тела (правое -левое) и в пространстве;</w:t>
            </w:r>
          </w:p>
          <w:p w14:paraId="67375ADC" w14:textId="5343AF93" w:rsidR="00DC7537" w:rsidRPr="001A649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 основы физиологических  процессов  функции  внимания (</w:t>
            </w:r>
            <w:r w:rsidRPr="00935B53">
              <w:rPr>
                <w:rFonts w:ascii="Times New Roman" w:hAnsi="Times New Roman" w:cs="Times New Roman"/>
                <w:sz w:val="24"/>
                <w:szCs w:val="24"/>
              </w:rPr>
              <w:t>непроизвольн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35B53">
              <w:rPr>
                <w:rFonts w:ascii="Times New Roman" w:hAnsi="Times New Roman" w:cs="Times New Roman"/>
                <w:sz w:val="24"/>
                <w:szCs w:val="24"/>
              </w:rPr>
              <w:t>, 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35B53">
              <w:rPr>
                <w:rFonts w:ascii="Times New Roman" w:hAnsi="Times New Roman" w:cs="Times New Roman"/>
                <w:sz w:val="24"/>
                <w:szCs w:val="24"/>
              </w:rPr>
              <w:t xml:space="preserve"> и послепроизвольн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ое) и  характеристику (</w:t>
            </w:r>
            <w:r w:rsidRPr="00A834B2">
              <w:rPr>
                <w:rFonts w:ascii="Times New Roman" w:hAnsi="Times New Roman" w:cs="Times New Roman"/>
                <w:sz w:val="24"/>
                <w:szCs w:val="24"/>
              </w:rPr>
              <w:t>объем, концентрация, устойчивость, переключаемость и распределяемость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вычленяет патологические симптомы и синдромы расстройства внимания:  н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еустойчивость внимания (патологическая отвлекаемость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СДВГ), истощаемость внимания (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при синдроме дефицита внимания с гиперактивностью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органическом поражении головного мозга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т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угоподвижность внимания (вязкость, патологическая прикованность)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ак проявление замедленного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брадифрени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при  </w:t>
            </w:r>
            <w:r w:rsidRPr="002A5D94">
              <w:rPr>
                <w:rFonts w:ascii="Times New Roman" w:hAnsi="Times New Roman" w:cs="Times New Roman"/>
                <w:sz w:val="24"/>
                <w:szCs w:val="24"/>
              </w:rPr>
              <w:t>органических заболеваниях головного мозга, в том числе эпилепсии, сосудистых заболеваниях и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суж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 xml:space="preserve">ение объема внимания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>аффективно суженно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 xml:space="preserve"> сознани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0C5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т.н. «туннельное зрение», при аффективно шоковых реакциях; невнимание (апрозексия) или  угнетение процессов внимания (при интоксикации ПАВ,   при психоорганическим синдроме, расстройстве сознания и др.);  сверхотвлекаемость (гиперметаморфоз или сверхбодрствование)</w:t>
            </w:r>
            <w:r w:rsidRPr="001A64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59D3C" w14:textId="77777777" w:rsidR="00DC7537" w:rsidRPr="00935B53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знает  основные физиологические механизмы памяти (</w:t>
            </w:r>
            <w:r w:rsidRPr="00293648">
              <w:rPr>
                <w:rFonts w:ascii="Times New Roman" w:hAnsi="Times New Roman" w:cs="Times New Roman"/>
                <w:sz w:val="24"/>
                <w:szCs w:val="24"/>
              </w:rPr>
              <w:t>запоминание информации (фиксация), ее сохранение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48">
              <w:rPr>
                <w:rFonts w:ascii="Times New Roman" w:hAnsi="Times New Roman" w:cs="Times New Roman"/>
                <w:sz w:val="24"/>
                <w:szCs w:val="24"/>
              </w:rPr>
              <w:t>(ретенция), припоминание (репродукция) и забывание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для вычленения клинических признаков нарушения функции памяти; </w:t>
            </w:r>
          </w:p>
          <w:p w14:paraId="598DF58A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-знает классификацию количественных и качественных нарушений памяти для диагностического поиска (гипо/амнезия, гипермнезия, парамнезии, нарушения чувства знакомости, Корсаковский амнестический синдром, избирательная экмнезия);</w:t>
            </w:r>
          </w:p>
          <w:p w14:paraId="42D4E8E2" w14:textId="36119ACE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вычленять симптомы нарушения процессов внимания и памяти, как при беседе так и при экспериментальном исследовании:  Запомнание 10 слов,   Методика опосредованного запоминания, Метод пиктограмм, Шкала оценки памяти Векслера.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B3E" w14:textId="376D2ACE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41D2EBE4" w14:textId="721004DD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6B977EEE" w14:textId="641331E4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4F6DD663" w14:textId="44D400FD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127EC79B" w14:textId="77777777" w:rsidR="00DC7537" w:rsidRPr="00850681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B073C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33566CF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159FFBA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35852189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4F645AA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57F5FF3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7CF6EE54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C7537" w:rsidRPr="00DC7537" w14:paraId="3C3D5351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39DE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F5B" w14:textId="77777777" w:rsidR="00DC7537" w:rsidRPr="004706B5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 w:rsidRPr="004706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Клиническое обследование пациентов.</w:t>
            </w:r>
          </w:p>
          <w:p w14:paraId="778CC386" w14:textId="39B500B9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lastRenderedPageBreak/>
              <w:t>Мышление и интеллект. Сознание.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8A5B" w14:textId="344B2411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-Умеет </w:t>
            </w: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вычленять основные виды нарушений мышления  у пациентов в общей клинической практике для верификации выявленных психопатологических  и патопсихологических  симптомов и </w:t>
            </w: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синдромов: нарушения темпа мышления, нарушения стройности мышления,  нарушение целенаправленности мышления, сверхценные идеи, навязчивые идеи; патопсихологическую оценку нарушений мышления;</w:t>
            </w:r>
          </w:p>
          <w:p w14:paraId="4E51B740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знает классификацию  бредовых идей, дифференциальную диагностику при эндогенных психозах, пограничных психических расстройствах и при  психоорганическом синдроме, также «специфические для возраста» виды бреда  по содержанию;</w:t>
            </w:r>
          </w:p>
          <w:p w14:paraId="2FEFE532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знает и умеет дифференцировать клинические признаки бредового расстройства по форме и  содержанию;</w:t>
            </w:r>
          </w:p>
          <w:p w14:paraId="21388BED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знает нарушения речи обусловленные психическими расстройствами и органическим поражением мозга;</w:t>
            </w:r>
          </w:p>
          <w:p w14:paraId="115CD7FF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знает особенности нарушения мышления при шизофрении, деменции, эпилепсии, вследствие перенесенных инсультов, острых и хронических инфекциях,  ч.м.т,   болезни Альцгеймера, аутизме, интеллектуальной недостаточности, острых и хронических психозах,  дефиците витаминов группы В, Фолиевой кислоты,     тяжелых нарушений метаболизма при НБО  и др.;</w:t>
            </w:r>
          </w:p>
          <w:p w14:paraId="31D6FD65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 xml:space="preserve">- умеет  сопоставить  экспериментальные данные и проводить дифференциальную диагностику с целью  иметь представление о характере нарушения мышления: Тест на Шизотипическое расстройство Magic Ideation Scale (MIS); методик «Четвертый лишний»; Ассоциативный эксперимент; Складывание картинок из отрезков, Сюжет по неоконченным картинкам и др.;  </w:t>
            </w:r>
          </w:p>
          <w:p w14:paraId="1FC3E888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знает о видах и тяжести врожденного и приобретенного нарушения интеллекта;</w:t>
            </w:r>
          </w:p>
          <w:p w14:paraId="39BC5EE8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умеет применять специальные тесты для диагностики  нарушения интеллектуального развития (степени)   и деменции (тест MoCA), Тест часов, Проективные методики;</w:t>
            </w:r>
          </w:p>
          <w:p w14:paraId="0A91B849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- умеет вычленять  клинико-диагностические признаки нарушения вида сознания для  для оказания квалифицированной медицинской помощи;</w:t>
            </w:r>
          </w:p>
          <w:p w14:paraId="13577F5F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-знает онтогенез  развития сознания (предметное, самосознание или самоосознавание, социальное сознание),  основные клинико-диагностические признаки  качественных  и количественных нарушения сознания;</w:t>
            </w:r>
          </w:p>
          <w:p w14:paraId="1EBE117E" w14:textId="77777777" w:rsidR="00DC7537" w:rsidRPr="00914CFB" w:rsidRDefault="00DC7537" w:rsidP="00DC7537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умеет   пользоваться  шкалой Глазго для оценки нарушения сознания и комы (The Glasgow Coma Scale, GCS) для детей старше 4 лет и взрослых;</w:t>
            </w:r>
          </w:p>
          <w:p w14:paraId="6D7ED341" w14:textId="571D34CD" w:rsidR="00DC7537" w:rsidRPr="0047743D" w:rsidRDefault="00DC7537" w:rsidP="00DC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914CF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kk-KZ"/>
                <w14:ligatures w14:val="none"/>
              </w:rPr>
              <w:t>-  умеет дифференцировать виды помраченного сознания, знает дифференциальные критерии  помраченного сознания по Ясперсу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.</w:t>
            </w:r>
          </w:p>
          <w:p w14:paraId="267E9AC0" w14:textId="3D9AE354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89E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6366850A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6F0AC358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0AF50AB2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0488C11D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651D8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7B2B748A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4D22CA48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4AB6FCD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690F291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05A80E6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62038620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C7537" w:rsidRPr="00DC7537" w14:paraId="684424E7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0E2A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4F4D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Эмоционально-волевая сфера. Двигательно-волевая сфера.</w:t>
            </w:r>
          </w:p>
          <w:p w14:paraId="24D61C87" w14:textId="1A39147E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 xml:space="preserve">Личность. 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339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Знает  физиологические и патофизиологические механизмы и  умеет вычленять клинические симптомы и синдромы нарушения функции памяти и двигательно-волевой функций: </w:t>
            </w:r>
          </w:p>
          <w:p w14:paraId="1A4F776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определять эмоциональное состояние пациента путем экспериментального исследования -  тесты А.Бэка;  </w:t>
            </w:r>
          </w:p>
          <w:p w14:paraId="75A38A12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-умеет распознавать нарушения эмоционально-волевой сферы и риск совершения суицида;  </w:t>
            </w:r>
          </w:p>
          <w:p w14:paraId="1DF4B97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-знает клинико-дифференциальные критерии расстройства эмоций  при   Расстройствах настроения (аффективные расстройства),  расстройства эмоций при Невротических связанных со стрессом и соматоформных расстройствах, при Расстройствах личности и поведениях у взрослых;</w:t>
            </w:r>
          </w:p>
          <w:p w14:paraId="507BFDD8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умеет распознавать клинические критерии  Эмоциональных расстройств и расстройств поведения, начинающихся обычно  в детском и подростковом возрасте, в т.ч.  оппозиционно-вызывающего расстройства; </w:t>
            </w:r>
          </w:p>
          <w:p w14:paraId="3FC62BB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умеет оказать помощь при   ЧС, знает  клинические признаки острых аффективных реакций, реакций горя; при сообщении плохих вестей, при прерванной (незавершенной)  суицидальной попытке; </w:t>
            </w:r>
          </w:p>
          <w:p w14:paraId="3088336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об основных видах расстройств  двигательно- волевой сферы; </w:t>
            </w:r>
          </w:p>
          <w:p w14:paraId="742885B3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основные  расстройства волевой сферы; </w:t>
            </w:r>
          </w:p>
          <w:p w14:paraId="519E2654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-Знает методы и клиническую патопсихологию при дифференциальной диагностике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условно психически здоровой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аномалией развития личности;</w:t>
            </w:r>
          </w:p>
          <w:p w14:paraId="3B31398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вычленияет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распознавани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нарушений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поведения,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затрудняющих нормальное развитие и функционирование, механизмы формирования психологических нарушений, в том числе жестокости и агрессивного поведени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я, виды  патологизирующего  воспитания; </w:t>
            </w:r>
          </w:p>
          <w:p w14:paraId="6A7A030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знает клинические критерии личности расстройства личности;</w:t>
            </w:r>
          </w:p>
          <w:p w14:paraId="65D23852" w14:textId="77777777" w:rsidR="00DC7537" w:rsidRPr="00D9552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психологической помощи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уровне ПМСП лицам, находящимся в тяжелой жизненной ситуации, 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знает теоретические основы </w:t>
            </w:r>
            <w:r w:rsidRPr="00032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виктимологии и суицидологии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C1A6552" w14:textId="4CC77E66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 и владеет навыками интерпретации  заключения медицинского психолога - </w:t>
            </w:r>
            <w:r w:rsidRPr="00BB5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проективны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BB5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методик,   тест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B5C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Люшера, навыками применения тестов А. Бэка  и шкалы тревоги Тейлора,  клинической шкалы Гамильтона на   выявление уровня депрессии и риска совершения суицида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др.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9B7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2719313C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А.С Тиганов </w:t>
            </w:r>
          </w:p>
          <w:p w14:paraId="0C828FF6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07D97696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3CA6FE08" w14:textId="1F58D6C4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2E33D0D5" w14:textId="77777777" w:rsidR="00DC7537" w:rsidRPr="00A319BE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8A227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0658119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7BA7545F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5D5CB925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4937AB5D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77B5F05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4BADDEA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C7537" w:rsidRPr="00DC7537" w14:paraId="6718B72B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A982" w14:textId="77777777" w:rsidR="00DC7537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8FCF" w14:textId="5A56023B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  <w:lang w:val="kk-KZ"/>
              </w:rPr>
              <w:t>Нарушения сна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DD5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Знает физиологические механизмы сна ( теории: рефлекторная, теория гипнотоксинов, биохимическая, биоритмологическая), </w:t>
            </w:r>
          </w:p>
          <w:p w14:paraId="3FE7659D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виды сна (периодический суточный, периодический сезонный, гипнотический, наркотический, электросон, патологический), фазы сна (медленная и быстрая фазы); </w:t>
            </w:r>
          </w:p>
          <w:p w14:paraId="2B32206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-знает ритмы ЭЭГ во время сна; </w:t>
            </w:r>
          </w:p>
          <w:p w14:paraId="3D1236F5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-знает фазы сна и роль нейротрансмиттеров в их формировании;</w:t>
            </w:r>
          </w:p>
          <w:p w14:paraId="7ED3348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-знает нарушения сна, связанные с дыханием (обструктивное апноэ во сне, центральное апноэ во сне, синдром Пиквика) методах диагностики и принципах лечения;</w:t>
            </w:r>
          </w:p>
          <w:p w14:paraId="07935C51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знает клинические признаки нарушения сна при шизофрении, БАР и др.психических расстройствах; </w:t>
            </w:r>
          </w:p>
          <w:p w14:paraId="3B493C4F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-знает о нарколепсии и ее механизмах возникновения, принципах лечения;</w:t>
            </w:r>
          </w:p>
          <w:p w14:paraId="039B74F9" w14:textId="77777777" w:rsidR="00DC7537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 онтогенез сексуального развития, виды сексуальных нарушений в возрастном аспекте у детей и подростков  (преждевременное </w:t>
            </w:r>
            <w:r w:rsidRPr="001851B9">
              <w:rPr>
                <w:rFonts w:ascii="Times New Roman" w:hAnsi="Times New Roman" w:cs="Times New Roman"/>
                <w:sz w:val="24"/>
                <w:szCs w:val="24"/>
              </w:rPr>
              <w:t>психосексуальное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1851B9">
              <w:rPr>
                <w:rFonts w:ascii="Times New Roman" w:hAnsi="Times New Roman" w:cs="Times New Roman"/>
                <w:sz w:val="24"/>
                <w:szCs w:val="24"/>
              </w:rPr>
              <w:t>атология полоролевого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нарушения психосексуальной ориентации, нарушения половой аутоидентификации, повышение сексуального влечения);</w:t>
            </w:r>
          </w:p>
          <w:p w14:paraId="286E4B83" w14:textId="6F0EC2DA" w:rsidR="00DC7537" w:rsidRPr="00B1062C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знает диагностические критерии парафилии (расстройства сексуального предпочтения, по выбору объекта влечения и по виду реализации влечения).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22AB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А.С Тиганов </w:t>
            </w:r>
          </w:p>
          <w:p w14:paraId="16B29E17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психопатология.</w:t>
            </w:r>
          </w:p>
          <w:p w14:paraId="5D679306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Behavioral Scince </w:t>
            </w:r>
          </w:p>
          <w:p w14:paraId="69803B22" w14:textId="77777777" w:rsidR="00DC7537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Barbara Fadem.Ph.D</w:t>
            </w:r>
          </w:p>
          <w:p w14:paraId="1F06D93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C6F0C2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Электронные ресурсы</w:t>
            </w:r>
          </w:p>
          <w:p w14:paraId="3F0F3903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Интернет-ресурсы:</w:t>
            </w:r>
          </w:p>
          <w:p w14:paraId="460B0F91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1. medscape.com - https://www.medscape.com/familymedicine</w:t>
            </w:r>
          </w:p>
          <w:p w14:paraId="31610199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2. Oxfordmedicine.com -https://oxfordmedicine.com/</w:t>
            </w:r>
          </w:p>
          <w:p w14:paraId="71870ED7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3. Uptodate.com - https://www.wolterskluwer.com/en/solutions/uptodate</w:t>
            </w:r>
          </w:p>
          <w:p w14:paraId="65513A26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622E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4. Lecturio Medical - https://www.youtube.com/channel/UCbYmF43dpGHz8gi2ugiXr0Q</w:t>
            </w:r>
          </w:p>
          <w:p w14:paraId="2A53ACCB" w14:textId="77777777" w:rsidR="00DC7537" w:rsidRPr="00F622E9" w:rsidRDefault="00DC7537" w:rsidP="00DC7537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DC7537" w:rsidRPr="006E4FE4" w14:paraId="57DF00E0" w14:textId="77777777" w:rsidTr="00675CC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DB24" w14:textId="77777777" w:rsidR="00DC7537" w:rsidRPr="006E4FE4" w:rsidRDefault="00DC7537" w:rsidP="00DC7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CAD9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Итоговое занятие.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A758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3DF" w14:textId="77777777" w:rsidR="00DC7537" w:rsidRPr="006E4FE4" w:rsidRDefault="00DC7537" w:rsidP="00DC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316FFEC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5C0C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1D81E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8975C48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F7B3C1F" w14:textId="77777777" w:rsidR="007D6DAB" w:rsidRPr="006E4FE4" w:rsidRDefault="007D6DAB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sectPr w:rsidR="007D6DAB" w:rsidRPr="006E4FE4" w:rsidSect="007D6DAB">
          <w:pgSz w:w="16838" w:h="11906" w:orient="landscape"/>
          <w:pgMar w:top="1134" w:right="1140" w:bottom="488" w:left="1157" w:header="720" w:footer="720" w:gutter="0"/>
          <w:cols w:space="720"/>
        </w:sectPr>
      </w:pPr>
    </w:p>
    <w:p w14:paraId="1A039998" w14:textId="78C795A9" w:rsidR="00B34D06" w:rsidRPr="006E4FE4" w:rsidRDefault="00B34D06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РУБРИКАТОР ОЦЕНИВАНИЯ РЕЗУЛЬТАТОВ ОБУЧЕНИЯ 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7280EE0" w14:textId="77777777" w:rsidR="00B34D06" w:rsidRPr="006E4FE4" w:rsidRDefault="00B34D06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суммативном оценивании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E668326" w14:textId="77777777" w:rsidR="008333A4" w:rsidRPr="006E4FE4" w:rsidRDefault="008333A4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0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1885"/>
        <w:gridCol w:w="12"/>
        <w:gridCol w:w="9"/>
        <w:gridCol w:w="8004"/>
        <w:gridCol w:w="83"/>
        <w:gridCol w:w="18"/>
      </w:tblGrid>
      <w:tr w:rsidR="00501B2D" w:rsidRPr="006E4FE4" w14:paraId="4C85600C" w14:textId="77777777" w:rsidTr="00CA36F1">
        <w:trPr>
          <w:gridAfter w:val="2"/>
          <w:wAfter w:w="101" w:type="dxa"/>
          <w:trHeight w:val="298"/>
        </w:trPr>
        <w:tc>
          <w:tcPr>
            <w:tcW w:w="400" w:type="dxa"/>
          </w:tcPr>
          <w:p w14:paraId="521AE817" w14:textId="2E79415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5" w:type="dxa"/>
          </w:tcPr>
          <w:p w14:paraId="6D46A354" w14:textId="608D3F13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8025" w:type="dxa"/>
            <w:gridSpan w:val="3"/>
          </w:tcPr>
          <w:p w14:paraId="49F4B9B6" w14:textId="5D44D99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в %  от общего %</w:t>
            </w:r>
          </w:p>
        </w:tc>
      </w:tr>
      <w:tr w:rsidR="00501B2D" w:rsidRPr="006E4FE4" w14:paraId="2479C05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3C27989" w14:textId="311F74B3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46BD5A0E" w14:textId="3133B4CE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8025" w:type="dxa"/>
            <w:gridSpan w:val="3"/>
          </w:tcPr>
          <w:p w14:paraId="6934AA64" w14:textId="10F1A93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 (оценивается по чек-листу) </w:t>
            </w:r>
          </w:p>
        </w:tc>
      </w:tr>
      <w:tr w:rsidR="00501B2D" w:rsidRPr="006E4FE4" w14:paraId="5778A47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DD435F9" w14:textId="72831501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01277B09" w14:textId="3B562A4E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8025" w:type="dxa"/>
            <w:gridSpan w:val="3"/>
          </w:tcPr>
          <w:p w14:paraId="62A7B932" w14:textId="204B15B9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501B2D" w:rsidRPr="006E4FE4" w14:paraId="11658EB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E64D546" w14:textId="705C94C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56C7DB" w14:textId="7ED28B4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РК1</w:t>
            </w:r>
          </w:p>
        </w:tc>
        <w:tc>
          <w:tcPr>
            <w:tcW w:w="8025" w:type="dxa"/>
            <w:gridSpan w:val="3"/>
          </w:tcPr>
          <w:p w14:paraId="31FB512A" w14:textId="332BDF8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6E4FE4" w14:paraId="097D84F8" w14:textId="77777777" w:rsidTr="00CA36F1">
        <w:trPr>
          <w:gridAfter w:val="2"/>
          <w:wAfter w:w="101" w:type="dxa"/>
          <w:trHeight w:val="163"/>
        </w:trPr>
        <w:tc>
          <w:tcPr>
            <w:tcW w:w="2285" w:type="dxa"/>
            <w:gridSpan w:val="2"/>
          </w:tcPr>
          <w:p w14:paraId="00214094" w14:textId="401C4F49" w:rsidR="00501B2D" w:rsidRPr="006E4FE4" w:rsidRDefault="00501B2D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      Защита истории болезни</w:t>
            </w:r>
          </w:p>
        </w:tc>
        <w:tc>
          <w:tcPr>
            <w:tcW w:w="8025" w:type="dxa"/>
            <w:gridSpan w:val="3"/>
          </w:tcPr>
          <w:p w14:paraId="16B71A6D" w14:textId="0CF8C176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20% (оценивается по чек листу)</w:t>
            </w:r>
          </w:p>
        </w:tc>
      </w:tr>
      <w:tr w:rsidR="00501B2D" w:rsidRPr="006E4FE4" w14:paraId="538345EA" w14:textId="77777777" w:rsidTr="00CA36F1">
        <w:trPr>
          <w:trHeight w:val="163"/>
        </w:trPr>
        <w:tc>
          <w:tcPr>
            <w:tcW w:w="400" w:type="dxa"/>
          </w:tcPr>
          <w:p w14:paraId="2F62D6DF" w14:textId="297B9642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gridSpan w:val="3"/>
          </w:tcPr>
          <w:p w14:paraId="7DD9FE8F" w14:textId="245076CD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8105" w:type="dxa"/>
            <w:gridSpan w:val="3"/>
          </w:tcPr>
          <w:p w14:paraId="2F07A64B" w14:textId="628DC52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501B2D" w:rsidRPr="006E4FE4" w14:paraId="3209D8AD" w14:textId="77777777" w:rsidTr="00CA36F1">
        <w:trPr>
          <w:trHeight w:val="163"/>
        </w:trPr>
        <w:tc>
          <w:tcPr>
            <w:tcW w:w="400" w:type="dxa"/>
          </w:tcPr>
          <w:p w14:paraId="3DA63ACD" w14:textId="095B141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gridSpan w:val="3"/>
          </w:tcPr>
          <w:p w14:paraId="2D2AAD3B" w14:textId="019FEFBB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8105" w:type="dxa"/>
            <w:gridSpan w:val="3"/>
          </w:tcPr>
          <w:p w14:paraId="59447358" w14:textId="4C14DA6C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501B2D" w:rsidRPr="006E4FE4" w14:paraId="61C4D691" w14:textId="77777777" w:rsidTr="00CA36F1">
        <w:trPr>
          <w:trHeight w:val="163"/>
        </w:trPr>
        <w:tc>
          <w:tcPr>
            <w:tcW w:w="400" w:type="dxa"/>
          </w:tcPr>
          <w:p w14:paraId="3ECA394B" w14:textId="62378A2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gridSpan w:val="3"/>
          </w:tcPr>
          <w:p w14:paraId="6F04C0EB" w14:textId="012F81CF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8105" w:type="dxa"/>
            <w:gridSpan w:val="3"/>
          </w:tcPr>
          <w:p w14:paraId="34CB3794" w14:textId="77777777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731FE68B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137099B1" w14:textId="29DC466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:rsidR="00501B2D" w:rsidRPr="006E4FE4" w14:paraId="19965294" w14:textId="77777777" w:rsidTr="00CA36F1">
        <w:trPr>
          <w:gridAfter w:val="1"/>
          <w:wAfter w:w="18" w:type="dxa"/>
          <w:trHeight w:val="163"/>
        </w:trPr>
        <w:tc>
          <w:tcPr>
            <w:tcW w:w="2297" w:type="dxa"/>
            <w:gridSpan w:val="3"/>
          </w:tcPr>
          <w:p w14:paraId="57686C84" w14:textId="6E757CA0" w:rsidR="00501B2D" w:rsidRPr="006E4FE4" w:rsidRDefault="00501B2D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РК2</w:t>
            </w:r>
          </w:p>
        </w:tc>
        <w:tc>
          <w:tcPr>
            <w:tcW w:w="8096" w:type="dxa"/>
            <w:gridSpan w:val="3"/>
          </w:tcPr>
          <w:p w14:paraId="5C17D6BF" w14:textId="6C4F912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6E4FE4" w14:paraId="1E15854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6EAAE8A" w14:textId="5F5920B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6436B581" w14:textId="7A20F2D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025" w:type="dxa"/>
            <w:gridSpan w:val="3"/>
          </w:tcPr>
          <w:p w14:paraId="73D9F3D4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0B6BF8AA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B35128D" w14:textId="482F53E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 СП - 60%</w:t>
            </w:r>
          </w:p>
        </w:tc>
      </w:tr>
      <w:tr w:rsidR="00501B2D" w:rsidRPr="006E4FE4" w14:paraId="5F12AD89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AA72819" w14:textId="62953D4D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1411DD84" w14:textId="77777777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A24586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3"/>
          </w:tcPr>
          <w:p w14:paraId="1651E6DF" w14:textId="210A573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</w:tbl>
    <w:p w14:paraId="15542DC7" w14:textId="77777777" w:rsidR="00B34D06" w:rsidRPr="006E4FE4" w:rsidRDefault="00B34D06" w:rsidP="006E4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8E29DDB" w14:textId="560BDF72" w:rsidR="00C92999" w:rsidRPr="006E4FE4" w:rsidRDefault="00C92999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Team based learning </w:t>
      </w:r>
      <w:r w:rsidR="00EE2A8A"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–</w:t>
      </w: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TBL</w:t>
      </w:r>
    </w:p>
    <w:p w14:paraId="55D87724" w14:textId="77777777" w:rsidR="00EE2A8A" w:rsidRPr="006E4FE4" w:rsidRDefault="00EE2A8A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53"/>
        <w:gridCol w:w="921"/>
      </w:tblGrid>
      <w:tr w:rsidR="002D2546" w:rsidRPr="006E4FE4" w14:paraId="7F7C5348" w14:textId="77777777" w:rsidTr="00DD62D2">
        <w:trPr>
          <w:jc w:val="center"/>
        </w:trPr>
        <w:tc>
          <w:tcPr>
            <w:tcW w:w="10413" w:type="dxa"/>
          </w:tcPr>
          <w:p w14:paraId="6DB4C7B5" w14:textId="777777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2D2546" w:rsidRPr="006E4FE4" w14:paraId="4466FD91" w14:textId="77777777" w:rsidTr="00DD62D2">
        <w:trPr>
          <w:jc w:val="center"/>
        </w:trPr>
        <w:tc>
          <w:tcPr>
            <w:tcW w:w="10413" w:type="dxa"/>
          </w:tcPr>
          <w:p w14:paraId="5F93FB53" w14:textId="36B7EEA9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Индивидуальный</w:t>
            </w: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6E4FE4" w:rsidRDefault="008374B7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D2546" w:rsidRPr="006E4FE4" w14:paraId="043AB9BD" w14:textId="77777777" w:rsidTr="00DD62D2">
        <w:trPr>
          <w:jc w:val="center"/>
        </w:trPr>
        <w:tc>
          <w:tcPr>
            <w:tcW w:w="10413" w:type="dxa"/>
          </w:tcPr>
          <w:p w14:paraId="3E1A7D5E" w14:textId="54F5CB43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Групповой</w:t>
            </w: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5D5ED0E3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6E4FE4" w14:paraId="12FA9266" w14:textId="77777777" w:rsidTr="00DD62D2">
        <w:trPr>
          <w:jc w:val="center"/>
        </w:trPr>
        <w:tc>
          <w:tcPr>
            <w:tcW w:w="10413" w:type="dxa"/>
          </w:tcPr>
          <w:p w14:paraId="5BF42EC5" w14:textId="504F1049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D62D2" w:rsidRPr="006E4FE4" w14:paraId="28C11CCA" w14:textId="77777777" w:rsidTr="00DD62D2">
        <w:trPr>
          <w:jc w:val="center"/>
        </w:trPr>
        <w:tc>
          <w:tcPr>
            <w:tcW w:w="10413" w:type="dxa"/>
          </w:tcPr>
          <w:p w14:paraId="685C525A" w14:textId="77777777" w:rsidR="00DD62D2" w:rsidRPr="006E4FE4" w:rsidRDefault="00DD62D2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38D043AD" w14:textId="77777777" w:rsidR="00DD62D2" w:rsidRPr="006E4FE4" w:rsidRDefault="00DD62D2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2546" w:rsidRPr="006E4FE4" w14:paraId="44C548D8" w14:textId="77777777" w:rsidTr="00DD62D2">
        <w:trPr>
          <w:jc w:val="center"/>
        </w:trPr>
        <w:tc>
          <w:tcPr>
            <w:tcW w:w="10413" w:type="dxa"/>
          </w:tcPr>
          <w:p w14:paraId="31CF09D4" w14:textId="16C2389E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4FA72980" w:rsidR="002D2546" w:rsidRPr="006E4FE4" w:rsidRDefault="008374B7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2D2546"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D2546" w:rsidRPr="006E4FE4" w14:paraId="40D29329" w14:textId="77777777" w:rsidTr="00DD62D2">
        <w:trPr>
          <w:jc w:val="center"/>
        </w:trPr>
        <w:tc>
          <w:tcPr>
            <w:tcW w:w="10413" w:type="dxa"/>
          </w:tcPr>
          <w:p w14:paraId="0EF1538A" w14:textId="7080D1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6E4FE4" w14:paraId="59FDDB19" w14:textId="77777777" w:rsidTr="00DD62D2">
        <w:trPr>
          <w:jc w:val="center"/>
        </w:trPr>
        <w:tc>
          <w:tcPr>
            <w:tcW w:w="10413" w:type="dxa"/>
          </w:tcPr>
          <w:p w14:paraId="17966DB8" w14:textId="777777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203C0DDE" w14:textId="04D900F5" w:rsidR="00C92999" w:rsidRPr="006E4FE4" w:rsidRDefault="00C92999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2F8D34" w14:textId="4DA324C7" w:rsidR="00B34D06" w:rsidRPr="006E4FE4" w:rsidRDefault="007968B4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Case-based learning CBL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8907"/>
        <w:gridCol w:w="911"/>
      </w:tblGrid>
      <w:tr w:rsidR="007968B4" w:rsidRPr="006E4FE4" w14:paraId="1CBD87C5" w14:textId="77777777" w:rsidTr="00DD62D2">
        <w:trPr>
          <w:jc w:val="center"/>
        </w:trPr>
        <w:tc>
          <w:tcPr>
            <w:tcW w:w="421" w:type="dxa"/>
          </w:tcPr>
          <w:p w14:paraId="7D508320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79" w:type="dxa"/>
          </w:tcPr>
          <w:p w14:paraId="1DF333D0" w14:textId="2869C8F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7968B4" w:rsidRPr="006E4FE4" w14:paraId="0015C006" w14:textId="77777777" w:rsidTr="00DD62D2">
        <w:trPr>
          <w:jc w:val="center"/>
        </w:trPr>
        <w:tc>
          <w:tcPr>
            <w:tcW w:w="421" w:type="dxa"/>
          </w:tcPr>
          <w:p w14:paraId="2396F4AA" w14:textId="165EFBFB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779" w:type="dxa"/>
          </w:tcPr>
          <w:p w14:paraId="2E0E54D4" w14:textId="14C34E13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4CC409C2" w14:textId="77777777" w:rsidTr="00DD62D2">
        <w:trPr>
          <w:jc w:val="center"/>
        </w:trPr>
        <w:tc>
          <w:tcPr>
            <w:tcW w:w="421" w:type="dxa"/>
          </w:tcPr>
          <w:p w14:paraId="12E9D55C" w14:textId="54F59011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779" w:type="dxa"/>
          </w:tcPr>
          <w:p w14:paraId="5D74554F" w14:textId="7134D55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физикального обследования</w:t>
            </w:r>
          </w:p>
        </w:tc>
        <w:tc>
          <w:tcPr>
            <w:tcW w:w="923" w:type="dxa"/>
          </w:tcPr>
          <w:p w14:paraId="52F99B34" w14:textId="082ABEA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5D3031DD" w14:textId="77777777" w:rsidTr="00DD62D2">
        <w:trPr>
          <w:jc w:val="center"/>
        </w:trPr>
        <w:tc>
          <w:tcPr>
            <w:tcW w:w="421" w:type="dxa"/>
          </w:tcPr>
          <w:p w14:paraId="49884CCB" w14:textId="6BA4CBB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779" w:type="dxa"/>
          </w:tcPr>
          <w:p w14:paraId="17B73896" w14:textId="2FAAE10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Предварительный диагноз, обоснование, ДДх,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3B8646B3" w14:textId="77777777" w:rsidTr="00DD62D2">
        <w:trPr>
          <w:jc w:val="center"/>
        </w:trPr>
        <w:tc>
          <w:tcPr>
            <w:tcW w:w="421" w:type="dxa"/>
          </w:tcPr>
          <w:p w14:paraId="78F6699B" w14:textId="2C29239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779" w:type="dxa"/>
          </w:tcPr>
          <w:p w14:paraId="1CF5DE01" w14:textId="0CF6F3D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04F3A101" w14:textId="77777777" w:rsidTr="00DD62D2">
        <w:trPr>
          <w:jc w:val="center"/>
        </w:trPr>
        <w:tc>
          <w:tcPr>
            <w:tcW w:w="421" w:type="dxa"/>
          </w:tcPr>
          <w:p w14:paraId="129B4515" w14:textId="41485E4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779" w:type="dxa"/>
          </w:tcPr>
          <w:p w14:paraId="207E10D0" w14:textId="203E56F9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41AC37CA" w14:textId="77777777" w:rsidTr="00DD62D2">
        <w:trPr>
          <w:jc w:val="center"/>
        </w:trPr>
        <w:tc>
          <w:tcPr>
            <w:tcW w:w="421" w:type="dxa"/>
          </w:tcPr>
          <w:p w14:paraId="054723F0" w14:textId="1056C47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779" w:type="dxa"/>
          </w:tcPr>
          <w:p w14:paraId="13515D7D" w14:textId="69B5FA10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2CA3B743" w14:textId="77777777" w:rsidTr="00DD62D2">
        <w:trPr>
          <w:jc w:val="center"/>
        </w:trPr>
        <w:tc>
          <w:tcPr>
            <w:tcW w:w="421" w:type="dxa"/>
          </w:tcPr>
          <w:p w14:paraId="7C5FA150" w14:textId="6BBC7CF8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779" w:type="dxa"/>
          </w:tcPr>
          <w:p w14:paraId="50FE8B48" w14:textId="153A65C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3C34B72F" w14:textId="77777777" w:rsidTr="00DD62D2">
        <w:trPr>
          <w:jc w:val="center"/>
        </w:trPr>
        <w:tc>
          <w:tcPr>
            <w:tcW w:w="421" w:type="dxa"/>
          </w:tcPr>
          <w:p w14:paraId="09212F14" w14:textId="3913319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779" w:type="dxa"/>
          </w:tcPr>
          <w:p w14:paraId="29168645" w14:textId="7BBC7D5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2A05B892" w14:textId="77777777" w:rsidTr="00DD62D2">
        <w:trPr>
          <w:jc w:val="center"/>
        </w:trPr>
        <w:tc>
          <w:tcPr>
            <w:tcW w:w="421" w:type="dxa"/>
          </w:tcPr>
          <w:p w14:paraId="7DA8771C" w14:textId="3061BB6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779" w:type="dxa"/>
          </w:tcPr>
          <w:p w14:paraId="2953188C" w14:textId="098504C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6D4509BF" w14:textId="77777777" w:rsidTr="00DD62D2">
        <w:trPr>
          <w:jc w:val="center"/>
        </w:trPr>
        <w:tc>
          <w:tcPr>
            <w:tcW w:w="421" w:type="dxa"/>
          </w:tcPr>
          <w:p w14:paraId="16C143C0" w14:textId="1E14A4D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9779" w:type="dxa"/>
          </w:tcPr>
          <w:p w14:paraId="0F50DE64" w14:textId="1874D5C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968B4" w:rsidRPr="006E4FE4" w14:paraId="60159635" w14:textId="77777777" w:rsidTr="00DD62D2">
        <w:trPr>
          <w:jc w:val="center"/>
        </w:trPr>
        <w:tc>
          <w:tcPr>
            <w:tcW w:w="421" w:type="dxa"/>
          </w:tcPr>
          <w:p w14:paraId="4E881D66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79" w:type="dxa"/>
          </w:tcPr>
          <w:p w14:paraId="38867BCD" w14:textId="42EE643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335BBB76" w14:textId="77777777" w:rsidR="0051242C" w:rsidRPr="006E4FE4" w:rsidRDefault="0051242C" w:rsidP="006E4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0C01DBA" w14:textId="7C285BEE" w:rsidR="00DD62D2" w:rsidRPr="006E4FE4" w:rsidRDefault="00DD62D2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Оценочные рубрики</w:t>
      </w:r>
    </w:p>
    <w:p w14:paraId="1779CDAB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FE4">
        <w:rPr>
          <w:rFonts w:ascii="Times New Roman" w:hAnsi="Times New Roman" w:cs="Times New Roman"/>
          <w:b/>
          <w:sz w:val="24"/>
          <w:szCs w:val="24"/>
        </w:rPr>
        <w:t>Чек-лист оценки на 360° для студента</w:t>
      </w:r>
    </w:p>
    <w:p w14:paraId="36D3D849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FE4">
        <w:rPr>
          <w:rFonts w:ascii="Times New Roman" w:hAnsi="Times New Roman" w:cs="Times New Roman"/>
          <w:b/>
          <w:sz w:val="24"/>
          <w:szCs w:val="24"/>
        </w:rPr>
        <w:t>КУРАТОР и Преподаватель</w:t>
      </w:r>
    </w:p>
    <w:p w14:paraId="781D4713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CACF3" w14:textId="77777777" w:rsidR="00501B2D" w:rsidRPr="006E4FE4" w:rsidRDefault="00501B2D" w:rsidP="006E4FE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Ф.И.О. куратора ________________________________________ Подпись ______________</w:t>
      </w:r>
    </w:p>
    <w:p w14:paraId="30C3A24C" w14:textId="77777777" w:rsidR="00501B2D" w:rsidRPr="006E4FE4" w:rsidRDefault="00501B2D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61"/>
        <w:gridCol w:w="1559"/>
        <w:gridCol w:w="4116"/>
      </w:tblGrid>
      <w:tr w:rsidR="00501B2D" w:rsidRPr="006E4FE4" w14:paraId="6712D403" w14:textId="77777777" w:rsidTr="00501B2D">
        <w:tc>
          <w:tcPr>
            <w:tcW w:w="425" w:type="dxa"/>
          </w:tcPr>
          <w:p w14:paraId="5C36040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1F45E9F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559" w:type="dxa"/>
          </w:tcPr>
          <w:p w14:paraId="582CBB7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4116" w:type="dxa"/>
          </w:tcPr>
          <w:p w14:paraId="47216454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 w:rsidR="00501B2D" w:rsidRPr="006E4FE4" w14:paraId="09503625" w14:textId="77777777" w:rsidTr="00501B2D">
        <w:tc>
          <w:tcPr>
            <w:tcW w:w="425" w:type="dxa"/>
          </w:tcPr>
          <w:p w14:paraId="585C6DB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CE95A7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готовится к занятиям:</w:t>
            </w:r>
          </w:p>
          <w:p w14:paraId="4F40A3C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подкрепляет утверждения соответствующими ссылками, делает краткие резюме</w:t>
            </w:r>
          </w:p>
          <w:p w14:paraId="7DD70E2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эффективного обучения, помогает в обучении другим</w:t>
            </w:r>
          </w:p>
          <w:p w14:paraId="3E48109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06F4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  <w:p w14:paraId="24AADB01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07CEB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2CE52F1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 не готовится к занятиям </w:t>
            </w:r>
          </w:p>
          <w:p w14:paraId="6F4D736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недостаточное чтение и 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 w:rsidR="00501B2D" w:rsidRPr="006E4FE4" w14:paraId="7ABC9BE3" w14:textId="77777777" w:rsidTr="00501B2D">
        <w:tc>
          <w:tcPr>
            <w:tcW w:w="425" w:type="dxa"/>
          </w:tcPr>
          <w:p w14:paraId="6539DE1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780AF2F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Принимает ответственность за свое обучение:</w:t>
            </w:r>
          </w:p>
          <w:p w14:paraId="57181EA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1559" w:type="dxa"/>
          </w:tcPr>
          <w:p w14:paraId="535C2782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  <w:p w14:paraId="11648D55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EA6F5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50A7DD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 принимает ответственность за свое обучение:</w:t>
            </w:r>
          </w:p>
          <w:p w14:paraId="52F777D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 w:rsidR="00501B2D" w:rsidRPr="006E4FE4" w14:paraId="3BFAB3E3" w14:textId="77777777" w:rsidTr="00501B2D">
        <w:tc>
          <w:tcPr>
            <w:tcW w:w="425" w:type="dxa"/>
          </w:tcPr>
          <w:p w14:paraId="30B5432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34DF355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 участвует в обучении группы:</w:t>
            </w:r>
          </w:p>
          <w:p w14:paraId="720D5D0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участвует в обсуждении, охотно берет задания </w:t>
            </w:r>
          </w:p>
        </w:tc>
        <w:tc>
          <w:tcPr>
            <w:tcW w:w="1559" w:type="dxa"/>
          </w:tcPr>
          <w:p w14:paraId="05B7F33A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  <w:p w14:paraId="7CFAA566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83623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E31AEC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 активен в процессе обучения группы:</w:t>
            </w:r>
          </w:p>
          <w:p w14:paraId="030A44B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 участвует в процессе обсуждения, неохотно принимает задания   </w:t>
            </w:r>
          </w:p>
        </w:tc>
      </w:tr>
      <w:tr w:rsidR="00501B2D" w:rsidRPr="006E4FE4" w14:paraId="160ACF3A" w14:textId="77777777" w:rsidTr="00501B2D">
        <w:tc>
          <w:tcPr>
            <w:tcW w:w="425" w:type="dxa"/>
          </w:tcPr>
          <w:p w14:paraId="1BD3E708" w14:textId="77777777" w:rsidR="00501B2D" w:rsidRPr="006E4FE4" w:rsidRDefault="00501B2D" w:rsidP="006E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2B52E70A" w14:textId="77777777" w:rsidR="00501B2D" w:rsidRPr="006E4FE4" w:rsidRDefault="00501B2D" w:rsidP="006E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эффективные групповые навыки   </w:t>
            </w:r>
          </w:p>
          <w:p w14:paraId="267628E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1559" w:type="dxa"/>
          </w:tcPr>
          <w:p w14:paraId="1E0BD73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навыки</w:t>
            </w:r>
          </w:p>
          <w:p w14:paraId="474C6D1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2CF58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38D94CB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не эффективные групповые навыки   </w:t>
            </w:r>
          </w:p>
          <w:p w14:paraId="03600775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  </w:t>
            </w: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01B2D" w:rsidRPr="006E4FE4" w14:paraId="0162415E" w14:textId="77777777" w:rsidTr="00501B2D">
        <w:tc>
          <w:tcPr>
            <w:tcW w:w="425" w:type="dxa"/>
          </w:tcPr>
          <w:p w14:paraId="37BC8EA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57B896E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Искусен в коммуникациях с ровесниками:</w:t>
            </w:r>
          </w:p>
          <w:p w14:paraId="5F82ACC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слушает, восприимчив к невербальным и эмоциональным сигналам  </w:t>
            </w:r>
          </w:p>
          <w:p w14:paraId="332C4935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</w:t>
            </w:r>
          </w:p>
        </w:tc>
        <w:tc>
          <w:tcPr>
            <w:tcW w:w="1559" w:type="dxa"/>
          </w:tcPr>
          <w:p w14:paraId="45013F16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</w:t>
            </w:r>
          </w:p>
          <w:p w14:paraId="5BDDF7BF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6428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CE36E0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Труден в коммуникациях с ровесниками:</w:t>
            </w:r>
          </w:p>
          <w:p w14:paraId="6C01619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плохие навыки слушания, не способен или не склонен внимать невербальным или эмоциональным сигналам </w:t>
            </w:r>
          </w:p>
          <w:p w14:paraId="0C0A476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нецензурной лексики </w:t>
            </w:r>
          </w:p>
        </w:tc>
      </w:tr>
      <w:tr w:rsidR="00501B2D" w:rsidRPr="006E4FE4" w14:paraId="3DA767C8" w14:textId="77777777" w:rsidTr="00501B2D">
        <w:tc>
          <w:tcPr>
            <w:tcW w:w="425" w:type="dxa"/>
          </w:tcPr>
          <w:p w14:paraId="31726BCC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0D9E30E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развитые профессиональные навыки:</w:t>
            </w:r>
          </w:p>
          <w:p w14:paraId="08C5D67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28C116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этики и деонтологии в отношении пациентов и медперсонала</w:t>
            </w:r>
          </w:p>
          <w:p w14:paraId="1297020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Соблюдение субординации.</w:t>
            </w:r>
          </w:p>
        </w:tc>
        <w:tc>
          <w:tcPr>
            <w:tcW w:w="1559" w:type="dxa"/>
          </w:tcPr>
          <w:p w14:paraId="463496C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Профессионализм</w:t>
            </w:r>
          </w:p>
          <w:p w14:paraId="6A89FBAB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8B253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92E06D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  <w:p w14:paraId="75CA885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DE1E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Неполноценность в профессиональном поведении – причинение вреда пациенту, грубое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неуважительное отношение к медперсоналу, коллегам</w:t>
            </w:r>
          </w:p>
          <w:p w14:paraId="5C30227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6E4FE4" w14:paraId="36980B76" w14:textId="77777777" w:rsidTr="00501B2D">
        <w:tc>
          <w:tcPr>
            <w:tcW w:w="425" w:type="dxa"/>
          </w:tcPr>
          <w:p w14:paraId="5A4525B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861" w:type="dxa"/>
          </w:tcPr>
          <w:p w14:paraId="29C5CBC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самоанализ:</w:t>
            </w:r>
          </w:p>
          <w:p w14:paraId="2428794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1559" w:type="dxa"/>
          </w:tcPr>
          <w:p w14:paraId="3FC056C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14:paraId="50CEEC6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04E3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CD648A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Низкий самоанализ:</w:t>
            </w:r>
          </w:p>
          <w:p w14:paraId="43AF493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 w:rsidR="00501B2D" w:rsidRPr="006E4FE4" w14:paraId="253E4933" w14:textId="77777777" w:rsidTr="00501B2D">
        <w:tc>
          <w:tcPr>
            <w:tcW w:w="425" w:type="dxa"/>
          </w:tcPr>
          <w:p w14:paraId="01FC70D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4C8243D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развитое критическое мышление:</w:t>
            </w:r>
          </w:p>
          <w:p w14:paraId="3C72925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   </w:t>
            </w:r>
          </w:p>
        </w:tc>
        <w:tc>
          <w:tcPr>
            <w:tcW w:w="1559" w:type="dxa"/>
          </w:tcPr>
          <w:p w14:paraId="1264D34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Критическое мышление</w:t>
            </w:r>
          </w:p>
          <w:p w14:paraId="410ACD3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FC98A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1993981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Дефицит критического мышления:</w:t>
            </w:r>
          </w:p>
          <w:p w14:paraId="4E3D6AF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испытывает трудности в выполнении ключевых заданий. Как правило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 w:rsidR="00501B2D" w:rsidRPr="006E4FE4" w14:paraId="3C63389E" w14:textId="77777777" w:rsidTr="00501B2D">
        <w:tc>
          <w:tcPr>
            <w:tcW w:w="425" w:type="dxa"/>
          </w:tcPr>
          <w:p w14:paraId="618AE27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281F179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4BD901A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Соблюдает этику общения – как устную, так и письменную (в чатах и обращениях)</w:t>
            </w:r>
          </w:p>
        </w:tc>
        <w:tc>
          <w:tcPr>
            <w:tcW w:w="1559" w:type="dxa"/>
          </w:tcPr>
          <w:p w14:paraId="5F22336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академического поведения</w:t>
            </w:r>
          </w:p>
          <w:p w14:paraId="3E1B8D74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20E5F1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Пренебрегает правилами, мешает другим членам коллектива</w:t>
            </w:r>
          </w:p>
        </w:tc>
      </w:tr>
      <w:tr w:rsidR="00501B2D" w:rsidRPr="006E4FE4" w14:paraId="2CA277C2" w14:textId="77777777" w:rsidTr="00501B2D">
        <w:tc>
          <w:tcPr>
            <w:tcW w:w="425" w:type="dxa"/>
          </w:tcPr>
          <w:p w14:paraId="457FECE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57AF214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соблюдает правила с полным их пониманием, побуждает других членов группы придерживаться правил </w:t>
            </w:r>
          </w:p>
          <w:p w14:paraId="749D24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Строго соблюдает принципы врачебной этики и PRIMUM NON NOCERE</w:t>
            </w:r>
          </w:p>
        </w:tc>
        <w:tc>
          <w:tcPr>
            <w:tcW w:w="1559" w:type="dxa"/>
          </w:tcPr>
          <w:p w14:paraId="4B9C44B2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поведения в клинике</w:t>
            </w:r>
          </w:p>
          <w:p w14:paraId="450437C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DDDBD3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Нарушает правила.</w:t>
            </w:r>
          </w:p>
          <w:p w14:paraId="4EAFD51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Побуждает и провоцирует других членов группы нарушать правила</w:t>
            </w:r>
          </w:p>
          <w:p w14:paraId="4A8EE0D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угрозу пациенту </w:t>
            </w:r>
          </w:p>
          <w:p w14:paraId="6653AFB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71C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F894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6E4FE4" w14:paraId="24659D4D" w14:textId="77777777" w:rsidTr="00501B2D">
        <w:tc>
          <w:tcPr>
            <w:tcW w:w="425" w:type="dxa"/>
          </w:tcPr>
          <w:p w14:paraId="6FD916D4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764DBC8C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</w:p>
        </w:tc>
        <w:tc>
          <w:tcPr>
            <w:tcW w:w="1559" w:type="dxa"/>
          </w:tcPr>
          <w:p w14:paraId="1F4738A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4116" w:type="dxa"/>
          </w:tcPr>
          <w:p w14:paraId="0A561B65" w14:textId="77777777" w:rsidR="00501B2D" w:rsidRPr="006E4FE4" w:rsidRDefault="00501B2D" w:rsidP="006E4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061DF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78C1E" w14:textId="77777777" w:rsidR="00501B2D" w:rsidRPr="006E4FE4" w:rsidRDefault="00501B2D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14:paraId="41572826" w14:textId="77777777" w:rsidR="00501B2D" w:rsidRPr="006E4FE4" w:rsidRDefault="00501B2D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К подобным нарушениям является угроза здоровью пациентов из-за действия (например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 w14:paraId="47AC1E0F" w14:textId="77777777" w:rsidR="00501B2D" w:rsidRPr="006E4FE4" w:rsidRDefault="00501B2D" w:rsidP="006E4FE4">
      <w:pPr>
        <w:spacing w:after="0" w:line="240" w:lineRule="auto"/>
        <w:ind w:firstLine="141"/>
        <w:rPr>
          <w:rFonts w:ascii="Times New Roman" w:hAnsi="Times New Roman" w:cs="Times New Roman"/>
          <w:b/>
          <w:sz w:val="24"/>
          <w:szCs w:val="24"/>
        </w:rPr>
      </w:pPr>
    </w:p>
    <w:p w14:paraId="31140C82" w14:textId="77777777" w:rsidR="00501B2D" w:rsidRDefault="00501B2D" w:rsidP="001C594C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p w14:paraId="164ED0E6" w14:textId="0A86ABD1" w:rsidR="001C594C" w:rsidRPr="001C594C" w:rsidRDefault="001C594C" w:rsidP="001C594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1C594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Приложение 1</w:t>
      </w:r>
    </w:p>
    <w:p w14:paraId="09ACE5E1" w14:textId="0276864A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>Исследование двигательной функции</w:t>
      </w:r>
      <w:r w:rsidR="001C594C">
        <w:rPr>
          <w:sz w:val="24"/>
          <w:szCs w:val="24"/>
          <w:lang w:val="kk-KZ"/>
        </w:rPr>
        <w:t>,</w:t>
      </w:r>
      <w:r w:rsidRPr="006E4FE4">
        <w:rPr>
          <w:sz w:val="24"/>
          <w:szCs w:val="24"/>
        </w:rPr>
        <w:t xml:space="preserve"> поверхностных </w:t>
      </w:r>
      <w:r w:rsidR="001C594C">
        <w:rPr>
          <w:sz w:val="24"/>
          <w:szCs w:val="24"/>
          <w:lang w:val="kk-KZ"/>
        </w:rPr>
        <w:t xml:space="preserve">и глубоких </w:t>
      </w:r>
      <w:r w:rsidRPr="006E4FE4">
        <w:rPr>
          <w:sz w:val="24"/>
          <w:szCs w:val="24"/>
        </w:rPr>
        <w:t xml:space="preserve">рефлексов </w:t>
      </w:r>
    </w:p>
    <w:p w14:paraId="48FBAD13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3" w:type="dxa"/>
          <w:right w:w="54" w:type="dxa"/>
        </w:tblCellMar>
        <w:tblLook w:val="04A0" w:firstRow="1" w:lastRow="0" w:firstColumn="1" w:lastColumn="0" w:noHBand="0" w:noVBand="1"/>
      </w:tblPr>
      <w:tblGrid>
        <w:gridCol w:w="489"/>
        <w:gridCol w:w="2870"/>
        <w:gridCol w:w="345"/>
        <w:gridCol w:w="884"/>
        <w:gridCol w:w="920"/>
        <w:gridCol w:w="1325"/>
        <w:gridCol w:w="1382"/>
        <w:gridCol w:w="1078"/>
        <w:gridCol w:w="1096"/>
      </w:tblGrid>
      <w:tr w:rsidR="001C594C" w:rsidRPr="006E4FE4" w14:paraId="5A00E6AA" w14:textId="4D46C63A" w:rsidTr="00C14B04">
        <w:trPr>
          <w:trHeight w:val="33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7E8D" w14:textId="5BFEE1E5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E07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9BE7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C0272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</w:t>
            </w:r>
          </w:p>
        </w:tc>
        <w:tc>
          <w:tcPr>
            <w:tcW w:w="3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F7D1B" w14:textId="0A4716D6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ценок </w:t>
            </w:r>
          </w:p>
        </w:tc>
      </w:tr>
      <w:tr w:rsidR="001C594C" w:rsidRPr="006E4FE4" w14:paraId="139226ED" w14:textId="4BDF4D13" w:rsidTr="00C14B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DF18E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8C0B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BDCB" w14:textId="47375DD2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C6A6" w14:textId="3E0523B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A719" w14:textId="67801447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2B54" w14:textId="3796DB55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AAB1" w14:textId="3169292A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1C594C" w:rsidRPr="006E4FE4" w14:paraId="3588EE85" w14:textId="254D2B82" w:rsidTr="00C14B0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1874" w14:textId="77777777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097C" w14:textId="77777777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B0BE" w14:textId="4F2B095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2293" w14:textId="493FD4E4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01B3" w14:textId="440FBE5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132E" w14:textId="2B051FF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E096" w14:textId="7EA807D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14B04" w:rsidRPr="006E4FE4" w14:paraId="5B1D00A5" w14:textId="16D6A37A" w:rsidTr="00C14B04">
        <w:trPr>
          <w:trHeight w:val="229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4184" w14:textId="5C2D03AD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D9C5" w14:textId="60852AA1" w:rsidR="00C14B04" w:rsidRPr="006E4FE4" w:rsidRDefault="00C14B04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B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Поверхностные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C14B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рефлексы: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80A" w14:textId="77777777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69A5" w14:textId="77777777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9C1" w14:textId="77777777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1C11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2FA6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DACE6F3" w14:textId="1012D337" w:rsidTr="00C14B04">
        <w:trPr>
          <w:trHeight w:val="22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A7D" w14:textId="45F2FCDB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F2A25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активных движении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9091C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562F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6B99" w14:textId="52732FDA" w:rsidR="001C594C" w:rsidRPr="006E4FE4" w:rsidRDefault="001C594C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8CD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1B02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39F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ABA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61300DA" w14:textId="01EE7113" w:rsidTr="00C14B04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0690" w14:textId="15DB44D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9C01E" w14:textId="77777777" w:rsidR="001C594C" w:rsidRPr="006E4FE4" w:rsidRDefault="001C594C" w:rsidP="001C594C">
            <w:pPr>
              <w:tabs>
                <w:tab w:val="center" w:pos="1299"/>
                <w:tab w:val="center" w:pos="1900"/>
                <w:tab w:val="right" w:pos="3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тонус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мышц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верхних </w:t>
            </w:r>
          </w:p>
          <w:p w14:paraId="19CC17D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конечностей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B5DE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D8B9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нижних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CD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392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51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CBD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85B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DBDEDC1" w14:textId="183BD1CC" w:rsidTr="00C14B04">
        <w:trPr>
          <w:trHeight w:val="5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6CD6" w14:textId="17EB9E94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05B7" w14:textId="77777777" w:rsidR="001C594C" w:rsidRPr="006E4FE4" w:rsidRDefault="001C594C" w:rsidP="001C594C">
            <w:pPr>
              <w:tabs>
                <w:tab w:val="center" w:pos="1292"/>
                <w:tab w:val="center" w:pos="24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силу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мышц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верхних </w:t>
            </w:r>
          </w:p>
          <w:p w14:paraId="7A080B4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конечностей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A4AB4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BCDEF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нижних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2F6E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E21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02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50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4EA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6E3DD5B" w14:textId="099365AC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77F" w14:textId="452F6463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BB99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трофику мышц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AE5FC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5ED7C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681D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17F9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A77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FAEE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1FA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AA727E5" w14:textId="5DBAE491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C01" w14:textId="462B14E3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7D43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конъюктивальный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B581F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708B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37BB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B13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F15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A3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709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F4308FE" w14:textId="47EFD3A8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725A" w14:textId="7DCD2A05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9D1B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глоточный 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4E5BD4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5966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4B5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450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A96A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C4A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BCB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C67191A" w14:textId="162F3C14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F09" w14:textId="42D1EEB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B024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мягкого неба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3987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BEC7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FC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A7BE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8B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E3C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9A5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9F1C803" w14:textId="56CCE11A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59E" w14:textId="0ABEACEF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D90C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D80F1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7B54E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43F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B70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6B4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748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8DD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09E798D" w14:textId="37216FEE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0603" w14:textId="4FFCFBE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A82B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55C0AF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DCC6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756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EB61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B99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00C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D19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53D06EC" w14:textId="77A90078" w:rsidTr="00C14B04">
        <w:trPr>
          <w:trHeight w:val="34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4EE" w14:textId="3757C34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3F15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4EBC54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BC91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6AD2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D09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DBD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FBB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01A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3E8B3B5" w14:textId="483FC8C5" w:rsidTr="00C14B04">
        <w:trPr>
          <w:trHeight w:val="30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3A4B" w14:textId="201A5F32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44AF4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подошвенный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C53D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88FAF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F1BC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85DF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AE48" w14:textId="2EC2CF9E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70A1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FF63" w14:textId="777777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B04" w:rsidRPr="006E4FE4" w14:paraId="0FD4526C" w14:textId="4B23604A" w:rsidTr="00C14B04">
        <w:trPr>
          <w:trHeight w:val="26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2A2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523CC3" w14:textId="45DF7DB6" w:rsidR="001C594C" w:rsidRPr="00C14B04" w:rsidRDefault="001C594C" w:rsidP="001C594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Глубокие рефлексы: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F1E4D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E4404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C48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35A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190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338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E33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F8DB22B" w14:textId="3FE71AF0" w:rsidTr="00C14B04">
        <w:trPr>
          <w:trHeight w:val="25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AA90" w14:textId="50A68430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00C57" w14:textId="1839B314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надбровный рефлекс 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A617A8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66EC3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38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0D0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9E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02B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E2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694CFCE" w14:textId="6853394B" w:rsidTr="00C14B04">
        <w:trPr>
          <w:trHeight w:val="24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3458" w14:textId="28898019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BE138" w14:textId="7897BA0A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назопальпебральный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CC0599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F99C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F69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67B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05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14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F0E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77D88B0" w14:textId="6D2A9A2A" w:rsidTr="00C14B04">
        <w:trPr>
          <w:trHeight w:val="36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B941" w14:textId="3A5D3406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CD0DF" w14:textId="6FC8FF2D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нижней челюсти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F5E82E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D91F8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5D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882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D7D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57C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20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1486454" w14:textId="5A0F3B96" w:rsidTr="00C14B04">
        <w:trPr>
          <w:trHeight w:val="39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BC1D" w14:textId="68660241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59E4C" w14:textId="0CF250C5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двухглавой мышцы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C68387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0BB8B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93B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CE7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6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A0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8D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065D2DF" w14:textId="3224606F" w:rsidTr="00C14B04">
        <w:trPr>
          <w:trHeight w:val="2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F72" w14:textId="140C2CC5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C5C14" w14:textId="47114CF0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трехглавой мышцы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F51F9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8CF4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82D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78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1AE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010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23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087178B2" w14:textId="2F895E75" w:rsidTr="00C14B04">
        <w:trPr>
          <w:trHeight w:val="25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7AD" w14:textId="4DD7024B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E3627" w14:textId="7DC175F1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карпо-радиальный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C059C0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FDD9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E3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60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CC4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E54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6CF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64C95AE" w14:textId="52D738D8" w:rsidTr="00C14B04">
        <w:trPr>
          <w:trHeight w:val="384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022" w14:textId="60D80FE4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84E4B" w14:textId="01D687D4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лопаточно-плечевой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007A3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CC02E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93D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142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7BA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DDE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97E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5834AF56" w14:textId="694B4B4F" w:rsidTr="00C14B04">
        <w:trPr>
          <w:trHeight w:val="262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71C" w14:textId="37DC5B01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4B2D" w14:textId="1E258B70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глубокий брюшной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12B431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7BA8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6B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80B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D57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825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F4D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BE67B08" w14:textId="5582699F" w:rsidTr="00C14B04">
        <w:trPr>
          <w:trHeight w:val="381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4261" w14:textId="4AE0C801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05642" w14:textId="2162FCBE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коленный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9A05B5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9C186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2A8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C98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E7E8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2A4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E0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48080CD" w14:textId="2D21F7B1" w:rsidTr="00C14B04">
        <w:trPr>
          <w:trHeight w:val="258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5BF" w14:textId="549EF14B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0E6C8" w14:textId="6D86C037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ахиллов рефлекс 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024AB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83F72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B56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2B1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5F0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21F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F9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42FF65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4C9AF7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97CE66" w14:textId="77777777" w:rsidR="002834AF" w:rsidRDefault="002834AF" w:rsidP="006E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13B88D" w14:textId="7C4033A5" w:rsidR="00C14B04" w:rsidRPr="00C14B04" w:rsidRDefault="00C14B04" w:rsidP="00C14B0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2</w:t>
      </w:r>
    </w:p>
    <w:p w14:paraId="1ED5E856" w14:textId="4A3083CC" w:rsidR="002834AF" w:rsidRPr="006E4FE4" w:rsidRDefault="002834AF" w:rsidP="001C594C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Исследование патологических рефлексов и клонусов</w:t>
      </w:r>
    </w:p>
    <w:p w14:paraId="0F3EF77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80"/>
        <w:gridCol w:w="2685"/>
        <w:gridCol w:w="1522"/>
        <w:gridCol w:w="955"/>
        <w:gridCol w:w="1280"/>
        <w:gridCol w:w="1375"/>
        <w:gridCol w:w="1087"/>
        <w:gridCol w:w="1105"/>
      </w:tblGrid>
      <w:tr w:rsidR="001C594C" w:rsidRPr="006E4FE4" w14:paraId="3F904B63" w14:textId="7A481240" w:rsidTr="00C14B04">
        <w:trPr>
          <w:trHeight w:val="341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FD6" w14:textId="77777777" w:rsidR="001C594C" w:rsidRPr="006E4FE4" w:rsidRDefault="001C594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C343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 исследования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2905" w14:textId="693A385A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1C594C" w:rsidRPr="006E4FE4" w14:paraId="7122A25B" w14:textId="73BF83BF" w:rsidTr="00C14B04">
        <w:trPr>
          <w:trHeight w:val="562"/>
        </w:trPr>
        <w:tc>
          <w:tcPr>
            <w:tcW w:w="3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8FA7F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E9DCB" w14:textId="77777777" w:rsidR="001C594C" w:rsidRPr="006E4FE4" w:rsidRDefault="001C594C" w:rsidP="001C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75C6" w14:textId="42D2EB43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FEAD" w14:textId="5BB234C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1334" w14:textId="088E9FF2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2980" w14:textId="629AB538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3BE9" w14:textId="642708EC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1C594C" w:rsidRPr="006E4FE4" w14:paraId="185C4C28" w14:textId="29BD277F" w:rsidTr="00C14B04">
        <w:trPr>
          <w:trHeight w:val="286"/>
        </w:trPr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F8C" w14:textId="77777777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3CAE" w14:textId="77777777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AB7D" w14:textId="11AB6191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B0CE" w14:textId="57E3EB0A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92DF" w14:textId="2AEF97CA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D361" w14:textId="449ED728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0269" w14:textId="1CB0EAE8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14B04" w:rsidRPr="006E4FE4" w14:paraId="5CD96E2C" w14:textId="33E656BA" w:rsidTr="00C14B04">
        <w:trPr>
          <w:trHeight w:val="49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5786" w14:textId="7990B9C5" w:rsidR="00C14B04" w:rsidRPr="006E4FE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CE8F" w14:textId="36E97FA2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431" w14:textId="4E6198B5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рефлексов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орального автоматизма:</w:t>
            </w:r>
            <w:r w:rsidRPr="00C14B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D61F" w14:textId="77777777" w:rsidR="00C14B04" w:rsidRPr="00C14B04" w:rsidRDefault="00C14B04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59E0" w14:textId="77777777" w:rsidR="00C14B04" w:rsidRPr="00C14B0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AE87" w14:textId="77777777" w:rsidR="00C14B04" w:rsidRPr="00C14B0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4013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FC95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14B04" w:rsidRPr="006E4FE4" w14:paraId="17A5BDB3" w14:textId="77777777" w:rsidTr="00C14B04">
        <w:trPr>
          <w:trHeight w:val="34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2245" w14:textId="6A1807A0" w:rsidR="00C14B04" w:rsidRPr="00C14B04" w:rsidRDefault="00C14B04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886F" w14:textId="112C4321" w:rsidR="00C14B04" w:rsidRPr="00C14B04" w:rsidRDefault="00C14B04" w:rsidP="00C14B0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14B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хоботковый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DC38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3EA3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DB71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4B01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DBF" w14:textId="77777777" w:rsidR="00C14B04" w:rsidRPr="00C14B0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2B636BA" w14:textId="7C7B9FE4" w:rsidTr="00C14B04">
        <w:trPr>
          <w:trHeight w:val="44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4DD" w14:textId="582D2312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404D2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поисковый и сосательный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9D184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9E0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92A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111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B73A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DC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18CE117" w14:textId="1B95B6CB" w:rsidTr="00C14B04">
        <w:trPr>
          <w:trHeight w:val="44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755" w14:textId="658A1CE5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948F2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Маринеску-Радовичи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0496C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A87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130E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BA74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32D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69F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54CE494D" w14:textId="5E11F989" w:rsidTr="00C14B04">
        <w:trPr>
          <w:trHeight w:val="48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10FE" w14:textId="1BD252F3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34E42" w14:textId="12EA6990" w:rsidR="001C594C" w:rsidRPr="00C14B04" w:rsidRDefault="001C594C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Рефлексы спинального верхних конечностей: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E02F6" w14:textId="77777777" w:rsidR="001C594C" w:rsidRPr="00C14B04" w:rsidRDefault="001C594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автоматизма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47B1" w14:textId="77777777" w:rsidR="001C594C" w:rsidRPr="00C14B04" w:rsidRDefault="001C594C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5793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90F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6EE3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EC8F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5CDEE19" w14:textId="77777777" w:rsidTr="00C14B04">
        <w:trPr>
          <w:trHeight w:val="33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AA71" w14:textId="0265ACC1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36BB8" w14:textId="3AFC76C8" w:rsidR="001C594C" w:rsidRPr="006E4FE4" w:rsidRDefault="001C594C" w:rsidP="006E4F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Рассолимо 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8544C" w14:textId="77777777" w:rsidR="001C594C" w:rsidRPr="006E4FE4" w:rsidRDefault="001C594C" w:rsidP="006E4FE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DB5F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DB4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755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410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984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1060BB61" w14:textId="55E62A73" w:rsidTr="00C14B04">
        <w:trPr>
          <w:trHeight w:val="2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B8C" w14:textId="03A81677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4E4E7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Бехтерева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E50DA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9A6F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2A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FE11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5E8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6B65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880FF1F" w14:textId="23DFF7EE" w:rsidTr="00C14B04">
        <w:trPr>
          <w:trHeight w:val="24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2C9C" w14:textId="62728C40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95B9A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 Жуковского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BF13F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09C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B887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F44C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6883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313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5135B6BF" w14:textId="7A67D6F4" w:rsidTr="00C14B04">
        <w:trPr>
          <w:trHeight w:val="37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1750" w14:textId="5F7B55DB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323BD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Якобсона-Ласка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EF509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18FD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56AA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670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72F8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55E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6078D9EC" w14:textId="4721BA0F" w:rsidTr="00C14B04">
        <w:trPr>
          <w:trHeight w:val="26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26CB" w14:textId="15EF4886" w:rsidR="001C594C" w:rsidRPr="001C594C" w:rsidRDefault="001C594C" w:rsidP="001C5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5918A" w14:textId="17BDF8DA" w:rsidR="001C594C" w:rsidRPr="00C14B04" w:rsidRDefault="001C594C" w:rsidP="00C14B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Исследование клонусов: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D3738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423F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219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329E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CA9D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AE2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500E9E45" w14:textId="77777777" w:rsidTr="00C14B04">
        <w:trPr>
          <w:trHeight w:val="24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2C72" w14:textId="2D0AE491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7D54D" w14:textId="14C38D28" w:rsidR="001C594C" w:rsidRPr="006E4FE4" w:rsidRDefault="001C594C" w:rsidP="006E4FE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клонус кисти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EB42D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0DF2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D07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06A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E89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E456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1271D3F8" w14:textId="338442A4" w:rsidTr="00C14B04">
        <w:trPr>
          <w:trHeight w:val="28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CC3" w14:textId="27A55CC6" w:rsidR="001C594C" w:rsidRPr="006E4FE4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1925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клонус коленной чашечки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24BAD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FE46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F69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00E2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5EA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3D1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A830492" w14:textId="5AEB4BC0" w:rsidTr="00C14B04">
        <w:trPr>
          <w:trHeight w:val="371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7913" w14:textId="6F892DC3" w:rsidR="001C594C" w:rsidRPr="001C594C" w:rsidRDefault="001C594C" w:rsidP="001C59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B109" w14:textId="77777777" w:rsidR="001C594C" w:rsidRPr="006E4FE4" w:rsidRDefault="001C594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клонус стоп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65A9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17E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CB75" w14:textId="77777777" w:rsidR="001C594C" w:rsidRPr="006E4FE4" w:rsidRDefault="001C594C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09E7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E449" w14:textId="77777777" w:rsidR="001C594C" w:rsidRPr="006E4FE4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0C8F58A" w14:textId="77777777" w:rsidTr="00C14B04">
        <w:trPr>
          <w:trHeight w:val="5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7A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3E9" w14:textId="0AD621FD" w:rsidR="001C594C" w:rsidRPr="00C14B04" w:rsidRDefault="001C594C" w:rsidP="001C594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Э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кстензорные патологические рефлексы с нижних конечностей: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7BDB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7513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1EC3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5E8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A1AC" w14:textId="77777777" w:rsidR="001C594C" w:rsidRPr="001C594C" w:rsidRDefault="001C594C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C594C" w:rsidRPr="006E4FE4" w14:paraId="5B734513" w14:textId="77777777" w:rsidTr="00C14B04">
        <w:trPr>
          <w:trHeight w:val="5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A1F" w14:textId="639C7047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C355" w14:textId="77777777" w:rsidR="001C594C" w:rsidRPr="006E4FE4" w:rsidRDefault="001C594C" w:rsidP="001C5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экстензорные патологические рефлексы с нижних конечностей: </w:t>
            </w:r>
          </w:p>
          <w:p w14:paraId="2967A2AE" w14:textId="5D78840C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Бабинский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C8A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CAE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1EC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DB1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B60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491366B5" w14:textId="77777777" w:rsidTr="00C14B04">
        <w:trPr>
          <w:trHeight w:val="22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0487" w14:textId="35859D17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5A81" w14:textId="736E96F9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Оппенгейм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C7D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D60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A8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3BC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F2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7020DB89" w14:textId="77777777" w:rsidTr="00C14B04">
        <w:trPr>
          <w:trHeight w:val="21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79D7" w14:textId="29302FCE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28BD" w14:textId="74A2CDC2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Гордон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A94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379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B9C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C3A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9D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28350AF" w14:textId="77777777" w:rsidTr="00C14B04">
        <w:trPr>
          <w:trHeight w:val="336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C338" w14:textId="6CDE7732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1090" w14:textId="24BC7CB2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Шеффер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59B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003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5C4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34F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555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18A24686" w14:textId="77777777" w:rsidTr="00C14B04">
        <w:trPr>
          <w:trHeight w:val="26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C61B" w14:textId="7D31A39E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5BE" w14:textId="6E087DD2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Чаддок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D55B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DD4C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934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4555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BF7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76144FF3" w14:textId="77777777" w:rsidTr="00C14B04">
        <w:trPr>
          <w:trHeight w:val="562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472" w14:textId="1C43C223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6D1" w14:textId="6E7B7CAC" w:rsidR="001C594C" w:rsidRPr="00C14B04" w:rsidRDefault="001C594C" w:rsidP="001C594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флексорные </w:t>
            </w:r>
            <w:r w:rsidRPr="00C14B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ab/>
              <w:t xml:space="preserve">патологические рефлексы с нижних конечностей: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3BC0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2E0F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D236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3683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11B5" w14:textId="77777777" w:rsidR="001C594C" w:rsidRPr="00C14B0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14B04" w:rsidRPr="006E4FE4" w14:paraId="1730E851" w14:textId="77777777" w:rsidTr="00C14B04">
        <w:trPr>
          <w:trHeight w:val="3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47FD" w14:textId="0F6A2179" w:rsidR="00C14B04" w:rsidRDefault="00C14B04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86A8" w14:textId="13F453A8" w:rsidR="00C14B04" w:rsidRPr="00C14B04" w:rsidRDefault="00C14B04" w:rsidP="001C594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Рассолимо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BB63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B570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2F73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3D99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E2DC" w14:textId="77777777" w:rsidR="00C14B04" w:rsidRPr="006E4FE4" w:rsidRDefault="00C14B04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042A4696" w14:textId="77777777" w:rsidTr="00C14B04">
        <w:trPr>
          <w:trHeight w:val="273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E582" w14:textId="21DA8CFE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FA8" w14:textId="6CDF27E5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Бехтерев 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B5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2F1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5C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9904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DA22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26AB762E" w14:textId="77777777" w:rsidTr="00C14B04">
        <w:trPr>
          <w:trHeight w:val="24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DB63" w14:textId="4719EF70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524" w14:textId="480A731A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Бехтерев II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6730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6B9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FB7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F04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AAEE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010BA5CB" w14:textId="77777777" w:rsidTr="00C14B04">
        <w:trPr>
          <w:trHeight w:val="24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A4BC" w14:textId="253F0807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A9B8" w14:textId="53EE9079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Жуковский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E77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729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C076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3707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F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94C" w:rsidRPr="006E4FE4" w14:paraId="74D4F6FA" w14:textId="77777777" w:rsidTr="00C14B04">
        <w:trPr>
          <w:trHeight w:val="357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5EC9" w14:textId="3A72C829" w:rsidR="001C594C" w:rsidRPr="001C594C" w:rsidRDefault="001C594C" w:rsidP="001C59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33D7" w14:textId="02295E9B" w:rsidR="001C594C" w:rsidRPr="006E4FE4" w:rsidRDefault="001C594C" w:rsidP="001C59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Флексорный тангенсиальный рефлекс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B63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04FF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EAD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93A1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47A" w14:textId="77777777" w:rsidR="001C594C" w:rsidRPr="006E4FE4" w:rsidRDefault="001C594C" w:rsidP="001C59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53304C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DCFF59" w14:textId="69789B7F" w:rsidR="002834AF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75BA5D9" w14:textId="77777777" w:rsidR="0048564F" w:rsidRPr="0048564F" w:rsidRDefault="0048564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3CD199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41B35E" w14:textId="3B885DEA" w:rsidR="002834AF" w:rsidRDefault="002834AF" w:rsidP="00485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8564F"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3</w:t>
      </w:r>
    </w:p>
    <w:p w14:paraId="63569CAB" w14:textId="77777777" w:rsidR="0048564F" w:rsidRPr="006E4FE4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B26B8" w14:textId="6F4F8723" w:rsidR="002834AF" w:rsidRPr="006E4FE4" w:rsidRDefault="002834AF" w:rsidP="006E4FE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 поверхностной </w:t>
      </w:r>
      <w:r w:rsidR="00C14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и глубокой </w:t>
      </w: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чувствительности</w:t>
      </w:r>
      <w:r w:rsidR="00C14B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симптомов  натяжение нервных стволов </w:t>
      </w:r>
    </w:p>
    <w:p w14:paraId="2B59273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373"/>
        <w:gridCol w:w="3848"/>
        <w:gridCol w:w="906"/>
        <w:gridCol w:w="1331"/>
        <w:gridCol w:w="1477"/>
        <w:gridCol w:w="1222"/>
        <w:gridCol w:w="1232"/>
      </w:tblGrid>
      <w:tr w:rsidR="00C14B04" w:rsidRPr="006E4FE4" w14:paraId="570FCB2D" w14:textId="41534B3F" w:rsidTr="00E200E3">
        <w:trPr>
          <w:trHeight w:val="341"/>
        </w:trPr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BEE0" w14:textId="77777777" w:rsidR="00C14B04" w:rsidRPr="006E4FE4" w:rsidRDefault="00C14B04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47B3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 исследования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98CA" w14:textId="111D0136" w:rsidR="00C14B04" w:rsidRPr="00C14B0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C14B04" w:rsidRPr="006E4FE4" w14:paraId="4FB651FE" w14:textId="01443C40" w:rsidTr="00E200E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25EC2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9F10C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3884" w14:textId="6CD3D5E1" w:rsidR="00C14B04" w:rsidRPr="00C14B0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1404" w14:textId="2AA4B5C9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528" w14:textId="75F5537C" w:rsidR="00C14B04" w:rsidRPr="00C14B0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9E48" w14:textId="5F90B953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825F0" w14:textId="4E2299F7" w:rsidR="00C14B04" w:rsidRPr="00C14B0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C14B04" w:rsidRPr="006E4FE4" w14:paraId="1B515256" w14:textId="666434FD" w:rsidTr="00E200E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B89" w14:textId="77777777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D94" w14:textId="77777777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C332" w14:textId="6F32B0F1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1321" w14:textId="4C850AE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BB26" w14:textId="4B8406A8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21B0" w14:textId="23002690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BA38" w14:textId="57D41962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14B04" w:rsidRPr="006E4FE4" w14:paraId="0888FA15" w14:textId="77777777" w:rsidTr="00E200E3">
        <w:trPr>
          <w:trHeight w:val="28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3BEE" w14:textId="77777777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F351" w14:textId="77C5BBC2" w:rsidR="00C14B04" w:rsidRPr="00E200E3" w:rsidRDefault="00C14B04" w:rsidP="00C14B0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Поверхностная</w:t>
            </w:r>
            <w:r w:rsidR="00E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E200E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чувствительность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5A98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4FD6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9DAE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0D5B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1A2C" w14:textId="77777777" w:rsidR="00C14B04" w:rsidRPr="00152A2A" w:rsidRDefault="00C14B04" w:rsidP="00C14B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4B04" w:rsidRPr="006E4FE4" w14:paraId="46E62EF6" w14:textId="3361D282" w:rsidTr="00E200E3">
        <w:trPr>
          <w:trHeight w:val="345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203F" w14:textId="611E9C9F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5E2" w14:textId="05070498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1019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3F44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BF50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376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88BD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1E87C941" w14:textId="7CEB8762" w:rsidTr="00E200E3">
        <w:trPr>
          <w:trHeight w:val="29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777A" w14:textId="77777777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2A35" w14:textId="360E6193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782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B16A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B85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80D7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BACD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6F2FF7A" w14:textId="40CC4295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795" w14:textId="77777777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0837" w14:textId="60F21D8A" w:rsidR="00C14B04" w:rsidRPr="006E4FE4" w:rsidRDefault="00C14B04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50F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8CB0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066B" w14:textId="77777777" w:rsidR="00C14B04" w:rsidRPr="006E4FE4" w:rsidRDefault="00C14B04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EAB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2E8F" w14:textId="77777777" w:rsidR="00C14B04" w:rsidRPr="006E4FE4" w:rsidRDefault="00C14B04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E3" w:rsidRPr="006E4FE4" w14:paraId="28004827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D9B2" w14:textId="77777777" w:rsidR="00E200E3" w:rsidRPr="006E4FE4" w:rsidRDefault="00E200E3" w:rsidP="006E4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6B3E" w14:textId="5894D17C" w:rsidR="00E200E3" w:rsidRPr="00E200E3" w:rsidRDefault="00E200E3" w:rsidP="006E4F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200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Глубокая чувствительность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DA60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F33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97B3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9581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9DB" w14:textId="77777777" w:rsidR="00E200E3" w:rsidRPr="006E4FE4" w:rsidRDefault="00E200E3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7A0CE96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2F83" w14:textId="60355751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AAE8" w14:textId="15B5B6FF" w:rsidR="00C14B04" w:rsidRPr="00C14B0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суставно-мышечное чувство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329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A59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6AB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D8E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0A8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2A53BE7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B40" w14:textId="7963A406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20D7" w14:textId="13DB73DA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чувство веса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A2B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DCD7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F61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C2A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2B7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3C55588D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E020" w14:textId="7E988611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115" w14:textId="4ABF3376" w:rsidR="00C14B04" w:rsidRPr="001135EF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давлени</w:t>
            </w:r>
            <w:r w:rsidR="001135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3D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CF5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DE5A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0C0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EAD2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0CE15E1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C04C" w14:textId="3C5C3F2D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ECAA" w14:textId="42690FC5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вибрационн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136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CBA9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D96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BEF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816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0C6EE2E6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1A92" w14:textId="39F064B5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2191" w14:textId="6F5CB9A6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инестетическ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чувствительность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78F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710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956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70A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466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AE92E14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66FB" w14:textId="565458E8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121" w14:textId="36DA1F39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двумерно-пространственное чувство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8F9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A45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3A3F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7347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5652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11AAD808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0806" w14:textId="433F26B5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A399" w14:textId="68ECA11A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чувство дискриминации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11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C24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EFE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9AC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95EF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77663109" w14:textId="7777777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2830" w14:textId="2E3ED883" w:rsidR="00C14B04" w:rsidRPr="00E200E3" w:rsidRDefault="00E200E3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9E5D" w14:textId="58ED42A7" w:rsidR="00C14B04" w:rsidRPr="006E4FE4" w:rsidRDefault="00C14B04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стереогноз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4954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D27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F200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9F46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1FE3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6B24D75D" w14:textId="1BBE1B63" w:rsidTr="0048564F">
        <w:trPr>
          <w:trHeight w:val="305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C588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89E6EB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6CB097" w14:textId="1ED8847B" w:rsidR="00C14B04" w:rsidRPr="0048564F" w:rsidRDefault="00C14B04" w:rsidP="00C14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E5C" w14:textId="3F76A4AA" w:rsidR="00C14B04" w:rsidRPr="006E4FE4" w:rsidRDefault="0048564F" w:rsidP="00C14B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C14B04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имптомы натяжение нервных стволов: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2DB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8076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EB7C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648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6D1E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0B71798" w14:textId="77777777" w:rsidTr="0048564F">
        <w:trPr>
          <w:trHeight w:val="290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C59E" w14:textId="2C12CE5E" w:rsidR="0048564F" w:rsidRPr="0048564F" w:rsidRDefault="0048564F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23B4" w14:textId="471A4207" w:rsidR="0048564F" w:rsidRPr="006E4FE4" w:rsidRDefault="0048564F" w:rsidP="00C14B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7A0B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E70A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4BD0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B08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0E1D" w14:textId="77777777" w:rsidR="0048564F" w:rsidRPr="006E4FE4" w:rsidRDefault="0048564F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2BE6471" w14:textId="54C01507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EEBC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AE7D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Дежерин 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C58E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B1C0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F26F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09A2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46B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6FA7F33" w14:textId="0691B5C6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0DE7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25D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Ласег I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5E9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33E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2D2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DA7D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2BCC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1E9BBDCE" w14:textId="0B57F3CD" w:rsidTr="00E200E3">
        <w:trPr>
          <w:trHeight w:val="307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A5C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554D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Ласег II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88F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6AC5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D2B8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B317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A5E9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255AC7E7" w14:textId="0D59BC75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3CF5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7AE3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Вассерман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4849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C8B3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4D01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EE69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BB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B04" w:rsidRPr="006E4FE4" w14:paraId="48E09890" w14:textId="6F590F10" w:rsidTr="00E200E3">
        <w:trPr>
          <w:trHeight w:val="28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6A9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EA5" w14:textId="77777777" w:rsidR="00C14B04" w:rsidRPr="006E4FE4" w:rsidRDefault="00C14B04" w:rsidP="00C14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Мацкевич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431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D5A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E1C8" w14:textId="77777777" w:rsidR="00C14B04" w:rsidRPr="006E4FE4" w:rsidRDefault="00C14B04" w:rsidP="00C14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2575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C9E1" w14:textId="77777777" w:rsidR="00C14B04" w:rsidRPr="006E4FE4" w:rsidRDefault="00C14B04" w:rsidP="00C14B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B499D2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00D213" w14:textId="01489666" w:rsidR="002834AF" w:rsidRDefault="002834AF" w:rsidP="0048564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C00176" w14:textId="4C5CAF70" w:rsidR="0048564F" w:rsidRPr="0048564F" w:rsidRDefault="0048564F" w:rsidP="0048564F">
      <w:pPr>
        <w:spacing w:after="0" w:line="240" w:lineRule="auto"/>
        <w:ind w:hanging="10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  <w:t>Приложение 4</w:t>
      </w:r>
    </w:p>
    <w:p w14:paraId="6B88182A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13E75C" w14:textId="77777777" w:rsidR="002834AF" w:rsidRPr="006E4FE4" w:rsidRDefault="002834AF" w:rsidP="002D764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Исследование функции черепно-мозговых нервов (I,II,III,IV,VI) </w:t>
      </w:r>
    </w:p>
    <w:p w14:paraId="199FA80A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394"/>
        <w:gridCol w:w="3642"/>
        <w:gridCol w:w="1018"/>
        <w:gridCol w:w="1362"/>
        <w:gridCol w:w="1489"/>
        <w:gridCol w:w="1242"/>
        <w:gridCol w:w="1242"/>
      </w:tblGrid>
      <w:tr w:rsidR="0048564F" w:rsidRPr="006E4FE4" w14:paraId="00AF91ED" w14:textId="1490F75E" w:rsidTr="002A16A0">
        <w:trPr>
          <w:trHeight w:val="341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4587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0D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6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9D21" w14:textId="574881B2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48564F" w:rsidRPr="006E4FE4" w14:paraId="3F92F26A" w14:textId="668EB581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DE37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B8F03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6265" w14:textId="022092F5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A3B7" w14:textId="75E972D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9A51" w14:textId="2A19FB97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9AC2" w14:textId="41D5A739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10C0" w14:textId="3C7D079B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48564F" w:rsidRPr="006E4FE4" w14:paraId="734F2C5F" w14:textId="2E4D4508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8FF3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FCAD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3072" w14:textId="54CC4562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56B7" w14:textId="6C9626E1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6107" w14:textId="5DCFBC8B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08E2" w14:textId="05810E0C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0EFC" w14:textId="430484E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7432DE16" w14:textId="6471B389" w:rsidTr="0048564F">
        <w:trPr>
          <w:trHeight w:val="28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28C1" w14:textId="040D51EA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1D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обонятельного нерва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D49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67C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ABE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36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6E60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C77A2F9" w14:textId="46F45063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707" w14:textId="0E0C2F04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ED4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остроты зрения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E2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2C2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DF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BD1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504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8DF8851" w14:textId="53792621" w:rsidTr="0048564F">
        <w:trPr>
          <w:trHeight w:val="35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FDEE" w14:textId="047457FE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5447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полей зрения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FD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0FD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E26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4A4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AB5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C1F7D92" w14:textId="6C92CD6C" w:rsidTr="0048564F">
        <w:trPr>
          <w:trHeight w:val="30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6689" w14:textId="7E604CD6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12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цветоощущения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4B7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93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E6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39E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A2B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6D872477" w14:textId="5C732C43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E2E" w14:textId="4F70BC5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30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Оценить размер глазных щелей и зрачков 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052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E2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6AE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F5D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CFE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7239346E" w14:textId="4C11A045" w:rsidTr="0048564F">
        <w:trPr>
          <w:trHeight w:val="56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CF6E" w14:textId="32F5D5D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A5E0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прямой реакции зрачков на свет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400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AC4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082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162C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424B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18B4DAFF" w14:textId="7E821F2B" w:rsidTr="0048564F">
        <w:trPr>
          <w:trHeight w:val="56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5DC" w14:textId="1C1914C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732E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содружественной реакции </w:t>
            </w:r>
          </w:p>
          <w:p w14:paraId="5EA45F6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зрачков на свет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25B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73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882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13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B259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7E88B048" w14:textId="59B0F8BE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D29" w14:textId="093E422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466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движения глазных яблок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31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30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B4B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3D4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66E3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B655E59" w14:textId="35CF18D0" w:rsidTr="0048564F">
        <w:trPr>
          <w:trHeight w:val="28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D05" w14:textId="347C8652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843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конвергенции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0A7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53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85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CA0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B143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FFF4BDF" w14:textId="0D583F0B" w:rsidTr="0048564F">
        <w:trPr>
          <w:trHeight w:val="56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1273" w14:textId="2839BB7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77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аккомодации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BB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552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E86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7C0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4B76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0E9A6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69FC6E" w14:textId="77777777" w:rsidR="0048564F" w:rsidRDefault="0048564F" w:rsidP="006E4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464CF1" w14:textId="65C88312" w:rsidR="002834AF" w:rsidRPr="006E4FE4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5</w:t>
      </w:r>
      <w:r w:rsidR="002834AF"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028620" w14:textId="58593E04" w:rsidR="002834AF" w:rsidRPr="006E4FE4" w:rsidRDefault="002834AF" w:rsidP="0048564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Исследование функцию тройничного нерва</w:t>
      </w:r>
    </w:p>
    <w:p w14:paraId="42E06BE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408"/>
        <w:gridCol w:w="3673"/>
        <w:gridCol w:w="888"/>
        <w:gridCol w:w="1190"/>
        <w:gridCol w:w="1375"/>
        <w:gridCol w:w="1404"/>
        <w:gridCol w:w="1451"/>
      </w:tblGrid>
      <w:tr w:rsidR="0048564F" w:rsidRPr="006E4FE4" w14:paraId="418BE66C" w14:textId="0813476D" w:rsidTr="002A16A0">
        <w:trPr>
          <w:trHeight w:val="341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3D1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A88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E36F" w14:textId="17999BA6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оценок </w:t>
            </w:r>
          </w:p>
        </w:tc>
      </w:tr>
      <w:tr w:rsidR="0048564F" w:rsidRPr="006E4FE4" w14:paraId="63DE4025" w14:textId="51CCF410" w:rsidTr="002A16A0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388EA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83E05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0474" w14:textId="0936AF25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D0A7" w14:textId="50B9FD76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498B" w14:textId="723BAE94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F360" w14:textId="76A56636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E261" w14:textId="424F2EF6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48564F" w:rsidRPr="006E4FE4" w14:paraId="4F0F8FD1" w14:textId="48E8718A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FC5CC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14B3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FEF3" w14:textId="34249F4A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AE16" w14:textId="1A5CA05E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3492" w14:textId="62B1EF3E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5F0A" w14:textId="5F341256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8DDB" w14:textId="6BB04DE6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49103CEA" w14:textId="1846D26B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96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48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болезнености в местах выхода ветвей тройничного нерва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253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723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F4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58DA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0DC3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D0A8694" w14:textId="4033E933" w:rsidTr="0048564F">
        <w:trPr>
          <w:trHeight w:val="28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31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AF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движения нижней челюсти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3B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BB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46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FA6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3101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8E669EE" w14:textId="1112C749" w:rsidTr="0048564F">
        <w:trPr>
          <w:trHeight w:val="28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ABB7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E0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Определить тонус и трофику жевательных мышц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90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84D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28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F645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FFC8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6FAEB62D" w14:textId="35286157" w:rsidTr="0048564F">
        <w:trPr>
          <w:trHeight w:val="28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FD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82A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нижнечелюстного рефлекса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5C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1F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468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E253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1D98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1877914" w14:textId="361B4C00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CB1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1D2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поверхностной чувствительности лица по ветвям тройничного нерва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2FC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86E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43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130E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7889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20A5A9B1" w14:textId="2E00061F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C3D7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E53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поверхностной чувствительности лица по зонам Зельдера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40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E5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E4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4AD8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B1BF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1BE5C99" w14:textId="266AC81A" w:rsidTr="0048564F">
        <w:trPr>
          <w:trHeight w:val="446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ADC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F01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глубокой чувствительности лица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C4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760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41F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2F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4D8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0D3D5FCE" w14:textId="202959AF" w:rsidTr="0048564F">
        <w:trPr>
          <w:trHeight w:val="111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387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C91F3F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C05F5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A4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Опросил субъективные данные при невралгии тройничного нерва: </w:t>
            </w:r>
          </w:p>
          <w:p w14:paraId="5E2A1B97" w14:textId="77777777" w:rsidR="0048564F" w:rsidRPr="006E4FE4" w:rsidRDefault="0048564F" w:rsidP="006E4FE4">
            <w:p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есть ли односторонние, приступообразные, кратковременные боли на лице?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62B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82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FB1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09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FC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541BC773" w14:textId="6D368246" w:rsidTr="0048564F">
        <w:trPr>
          <w:trHeight w:val="5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144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318C" w14:textId="77777777" w:rsidR="0048564F" w:rsidRPr="006E4FE4" w:rsidRDefault="0048564F" w:rsidP="006E4FE4">
            <w:pPr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справацируются ли боли жеванием, разговором или умыванием?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8E3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C35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DD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ABFF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95C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48BF7AC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D591EF" w14:textId="77777777" w:rsidR="002834AF" w:rsidRDefault="002834AF" w:rsidP="006E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82A886" w14:textId="77777777" w:rsidR="0048564F" w:rsidRPr="0048564F" w:rsidRDefault="0048564F" w:rsidP="006E4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D63120" w14:textId="5D16A339" w:rsidR="0048564F" w:rsidRPr="0048564F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  <w:t>Приложение 6</w:t>
      </w:r>
    </w:p>
    <w:p w14:paraId="404C6AC5" w14:textId="0A9A0CB6" w:rsidR="002834AF" w:rsidRPr="006E4FE4" w:rsidRDefault="002834AF" w:rsidP="0048564F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функции черепно-мозговых </w:t>
      </w:r>
      <w:r w:rsidRPr="0048564F">
        <w:rPr>
          <w:rFonts w:ascii="Times New Roman" w:eastAsia="Times New Roman" w:hAnsi="Times New Roman" w:cs="Times New Roman"/>
          <w:b/>
          <w:sz w:val="24"/>
          <w:szCs w:val="24"/>
        </w:rPr>
        <w:t>нервов (VII,</w:t>
      </w:r>
      <w:r w:rsidR="004856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8564F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="0048564F" w:rsidRPr="0048564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,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IX,</w:t>
      </w:r>
      <w:r w:rsidR="00485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X,</w:t>
      </w:r>
      <w:r w:rsidR="00485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XI,</w:t>
      </w:r>
      <w:r w:rsidR="004856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564F" w:rsidRPr="0048564F">
        <w:rPr>
          <w:rFonts w:ascii="Times New Roman" w:hAnsi="Times New Roman" w:cs="Times New Roman"/>
          <w:b/>
          <w:sz w:val="24"/>
          <w:szCs w:val="24"/>
        </w:rPr>
        <w:t>XII</w:t>
      </w:r>
      <w:r w:rsidRPr="0048564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4EA8E59A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115" w:type="dxa"/>
        <w:tblCellMar>
          <w:top w:w="1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398"/>
        <w:gridCol w:w="2988"/>
        <w:gridCol w:w="1379"/>
        <w:gridCol w:w="1123"/>
        <w:gridCol w:w="1769"/>
        <w:gridCol w:w="1207"/>
        <w:gridCol w:w="1525"/>
      </w:tblGrid>
      <w:tr w:rsidR="0048564F" w:rsidRPr="006E4FE4" w14:paraId="5F144944" w14:textId="1D0F3297" w:rsidTr="0048564F">
        <w:trPr>
          <w:trHeight w:val="3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D36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969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E4A" w14:textId="1FC64C7C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оценок </w:t>
            </w:r>
          </w:p>
        </w:tc>
      </w:tr>
      <w:tr w:rsidR="0048564F" w:rsidRPr="006E4FE4" w14:paraId="2ED8EED7" w14:textId="0EA39902" w:rsidTr="0048564F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A50C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940C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96A2" w14:textId="3F3C4A40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8B83" w14:textId="2503F5E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DF15" w14:textId="3CE08204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2648" w14:textId="0BE8BA7C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9966" w14:textId="7A46D12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48564F" w:rsidRPr="006E4FE4" w14:paraId="02211D80" w14:textId="4AD6B652" w:rsidTr="0048564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926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B5BE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F2D2" w14:textId="766359D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2FFE" w14:textId="4B95E0DD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E49D" w14:textId="6B684364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B0C8" w14:textId="19EE47EB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4095" w14:textId="6549CE1F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35E79A12" w14:textId="3F4350F9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F6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2D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поднять брови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9BB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96D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B9E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A4A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26D1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21B84AE" w14:textId="798BE8E7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A4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080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 нахмурить лоб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40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07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D6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E7C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E2FA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AC71A8A" w14:textId="5D7A4A70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D16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C6C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сильно зажмурить глаза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65E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4E7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714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CA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9EAD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0D86F7CC" w14:textId="42823395" w:rsidTr="0048564F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FC12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138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симметричности носогубных складок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B5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6B37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002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3AB2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A1B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5FCAA2C" w14:textId="11A5A101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161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470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надуть щеки (симптом паруса)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74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58B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9610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7884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DB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56491565" w14:textId="1C630056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22F6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46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Попросить свистнуть губами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32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991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38E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9B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F56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443C51D" w14:textId="21BD73A5" w:rsidTr="0048564F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51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8F0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вкуса на передних 2/3 языка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6B9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3E4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AD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B6E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4CC4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3CBFD92" w14:textId="322FF483" w:rsidTr="0048564F">
        <w:trPr>
          <w:trHeight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46C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9BD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шепотной речи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9DB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F5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373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1661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226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60022AB" w14:textId="23698B76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EC9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935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наличия нистагма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4F9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E93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6B4C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F72E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FC05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98873BC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93DD" w14:textId="77777777" w:rsidR="0048564F" w:rsidRPr="006E4FE4" w:rsidRDefault="0048564F" w:rsidP="006E4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6F4F" w14:textId="42C1E607" w:rsidR="0048564F" w:rsidRPr="0048564F" w:rsidRDefault="0048564F" w:rsidP="006E4FE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48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Бульбарные группы (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IX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XI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4856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XII</w:t>
            </w:r>
            <w:r w:rsidRPr="00485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45D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562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306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F87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96D" w14:textId="77777777" w:rsidR="0048564F" w:rsidRP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5F74E0FA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5457" w14:textId="2935FDEE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5A1B" w14:textId="2C52A58B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функции глотания (поперхивание, дисфагию,)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A91B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ED7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8CCF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C109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5F6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4CAD9D6D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EF47" w14:textId="29015A35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4FA8" w14:textId="79A57E97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фонацию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A35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1590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2C00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CB0E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7D67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E188EBA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F63" w14:textId="5D000D62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03EF" w14:textId="5CF6506E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глоточного рефлекса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FC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8BA9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C615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ED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843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665C1E9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4DD8" w14:textId="4F6D7450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1E6E" w14:textId="70786340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 движения мягкого неба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15F7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5A75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F70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5836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C2CC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907814C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4A7" w14:textId="5B08DC07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D6C9" w14:textId="55847F8A" w:rsidR="0048564F" w:rsidRPr="006E4FE4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вкуса корня языка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E158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BE6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D35C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24C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EA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7F6B31E1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12FA" w14:textId="29CC12D5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D915" w14:textId="571DC38C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повороты головы в стороны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F9C9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50F0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D485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9F33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39CD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2E5BE656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16C" w14:textId="064EFDB6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6FA9" w14:textId="2BE3B9B6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пожимание плеч и приведение лопаток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A806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AAF2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EBAA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C5F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3CD8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765CB1B9" w14:textId="77777777" w:rsidTr="0048564F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CBAC" w14:textId="706F6740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54D5" w14:textId="5A584B84" w:rsidR="0048564F" w:rsidRPr="0048564F" w:rsidRDefault="0048564F" w:rsidP="00485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высунуть язык и исследовать симметричность, движение и трофику языка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56EE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35A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13D6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BECD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91F2" w14:textId="77777777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E3ECEB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77A2C7" w14:textId="33863BEA" w:rsidR="002834AF" w:rsidRPr="006E4FE4" w:rsidRDefault="002834AF" w:rsidP="0048564F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                     </w:t>
      </w:r>
    </w:p>
    <w:p w14:paraId="7EACA9CB" w14:textId="173B638F" w:rsidR="002834AF" w:rsidRPr="0048564F" w:rsidRDefault="002834AF" w:rsidP="0048564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64F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7</w:t>
      </w:r>
    </w:p>
    <w:p w14:paraId="40FADA8A" w14:textId="5C672EE7" w:rsidR="002834AF" w:rsidRPr="006E4FE4" w:rsidRDefault="002834AF" w:rsidP="0048564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Исследование менингеальных симптомов</w:t>
      </w:r>
    </w:p>
    <w:p w14:paraId="729EBB78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274" w:type="dxa"/>
        <w:tblInd w:w="0" w:type="dxa"/>
        <w:tblCellMar>
          <w:top w:w="14" w:type="dxa"/>
          <w:right w:w="55" w:type="dxa"/>
        </w:tblCellMar>
        <w:tblLook w:val="04A0" w:firstRow="1" w:lastRow="0" w:firstColumn="1" w:lastColumn="0" w:noHBand="0" w:noVBand="1"/>
      </w:tblPr>
      <w:tblGrid>
        <w:gridCol w:w="393"/>
        <w:gridCol w:w="3525"/>
        <w:gridCol w:w="1019"/>
        <w:gridCol w:w="1363"/>
        <w:gridCol w:w="1490"/>
        <w:gridCol w:w="1242"/>
        <w:gridCol w:w="1242"/>
      </w:tblGrid>
      <w:tr w:rsidR="0048564F" w:rsidRPr="006E4FE4" w14:paraId="09AB3365" w14:textId="0BAE23C6" w:rsidTr="002A16A0">
        <w:trPr>
          <w:trHeight w:val="34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D48B" w14:textId="77777777" w:rsidR="0048564F" w:rsidRPr="006E4FE4" w:rsidRDefault="0048564F" w:rsidP="00485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C57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 исследования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2265" w14:textId="3CB57BB9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48564F" w:rsidRPr="006E4FE4" w14:paraId="1580419F" w14:textId="1DF750C3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F4E1C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4464A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4E9D" w14:textId="3EF25D99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ACAF" w14:textId="04CE0E9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92A2" w14:textId="0257115D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C14F" w14:textId="6141CFA9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1B0A" w14:textId="34C86D0D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48564F" w:rsidRPr="006E4FE4" w14:paraId="77765FBD" w14:textId="04340C14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279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3142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9A0FF" w14:textId="5B739B95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1F64" w14:textId="7E170E0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277A" w14:textId="7A42A4BD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AF3C" w14:textId="69B6D15B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0CA4" w14:textId="258A8313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00BAB64C" w14:textId="71B1E450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CF7F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FC1A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Опросил субъективные данные: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376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4377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F12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E4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D11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5168A797" w14:textId="5EB32FB5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384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016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интенсивность головной боли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D4F1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1CE1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E332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ECD6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1B5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042F58E" w14:textId="1F383B6A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2F10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AA3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светобоязнь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102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AB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CB2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9C1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AE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E8F82AD" w14:textId="4327F284" w:rsidTr="0048564F">
        <w:trPr>
          <w:trHeight w:val="28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6A0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7A07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гиперакузия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755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9B15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6159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2621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7A7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57463B0" w14:textId="115ABA4C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DB0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6C8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рвота, не дающая облегчения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B6F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36E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7A0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FF24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197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5C74819" w14:textId="66A90F98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134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86EB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гиперестезия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B3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3799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BAC7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406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3014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30358E1C" w14:textId="60E964C0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BED4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7308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ригидность мышц затылка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D3B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9A8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350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6831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12C2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470E9494" w14:textId="2D9B83BB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9AF9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EAEB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верхний симптом Брудзинского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68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A9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B376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BD56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5C19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164FEB0A" w14:textId="61EF09A4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BC06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5E2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средний симптом Брудзинского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F50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373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E87D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CB4E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BB43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68DBFEB" w14:textId="1C89B549" w:rsidTr="0048564F">
        <w:trPr>
          <w:trHeight w:val="28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9A21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A001" w14:textId="77777777" w:rsidR="0048564F" w:rsidRPr="006E4FE4" w:rsidRDefault="0048564F" w:rsidP="00485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нижний симптом Брудзинского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332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7BD9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E00A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9AEA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70FB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02D73C9D" w14:textId="1487479F" w:rsidTr="0048564F">
        <w:trPr>
          <w:trHeight w:val="402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47B" w14:textId="241C739B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5466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симптом Кернига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C33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00E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E238" w14:textId="77777777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1E5D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4A99" w14:textId="77777777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3D0457" w14:textId="7D7F3878" w:rsidR="002834AF" w:rsidRPr="006E4FE4" w:rsidRDefault="0048564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  <w:r w:rsidR="002834AF"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DDC4504" w14:textId="2A9EC34B" w:rsidR="002834AF" w:rsidRDefault="002834AF" w:rsidP="00485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64F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8</w:t>
      </w:r>
    </w:p>
    <w:p w14:paraId="56B0F23C" w14:textId="77777777" w:rsidR="0048564F" w:rsidRPr="0048564F" w:rsidRDefault="0048564F" w:rsidP="0048564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65078E7" w14:textId="5F76CD99" w:rsidR="002834AF" w:rsidRPr="006E4FE4" w:rsidRDefault="002834AF" w:rsidP="0048564F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Исследование функции экстрапирамидной системы</w:t>
      </w:r>
      <w:r w:rsidR="0007222E">
        <w:rPr>
          <w:rFonts w:ascii="Times New Roman" w:eastAsia="Times New Roman" w:hAnsi="Times New Roman" w:cs="Times New Roman"/>
          <w:b/>
          <w:sz w:val="24"/>
          <w:szCs w:val="24"/>
        </w:rPr>
        <w:t xml:space="preserve"> и мозжечка</w:t>
      </w:r>
    </w:p>
    <w:p w14:paraId="183B169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382"/>
        <w:gridCol w:w="3566"/>
        <w:gridCol w:w="1031"/>
        <w:gridCol w:w="1362"/>
        <w:gridCol w:w="1508"/>
        <w:gridCol w:w="1270"/>
        <w:gridCol w:w="1270"/>
      </w:tblGrid>
      <w:tr w:rsidR="0048564F" w:rsidRPr="006E4FE4" w14:paraId="0E8F8040" w14:textId="5EF9CD5D" w:rsidTr="002A16A0">
        <w:trPr>
          <w:trHeight w:val="341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EB62" w14:textId="77777777" w:rsidR="0048564F" w:rsidRPr="006E4FE4" w:rsidRDefault="0048564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CA3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6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6205" w14:textId="2523449F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48564F" w:rsidRPr="006E4FE4" w14:paraId="6B7BC6B5" w14:textId="63E52F9C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7CE53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30D09" w14:textId="77777777" w:rsidR="0048564F" w:rsidRPr="006E4FE4" w:rsidRDefault="0048564F" w:rsidP="00485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E5AB" w14:textId="40372045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8AF7" w14:textId="5F00A458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0842" w14:textId="3EE1F07B" w:rsidR="0048564F" w:rsidRPr="0048564F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09AE" w14:textId="7CD38063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4CAF" w14:textId="58F150C5" w:rsidR="0048564F" w:rsidRPr="0048564F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48564F" w:rsidRPr="006E4FE4" w14:paraId="7B37EAA4" w14:textId="0B6ACDB0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FBFA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0C9" w14:textId="77777777" w:rsidR="0048564F" w:rsidRPr="0048564F" w:rsidRDefault="0048564F" w:rsidP="00485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FD5A" w14:textId="75390B60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229D" w14:textId="5FF6B283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AE5D" w14:textId="12950420" w:rsidR="0048564F" w:rsidRPr="006E4FE4" w:rsidRDefault="0048564F" w:rsidP="00485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DA92" w14:textId="79CBF1D3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92EF" w14:textId="20092051" w:rsidR="0048564F" w:rsidRPr="006E4FE4" w:rsidRDefault="0048564F" w:rsidP="004856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8564F" w:rsidRPr="006E4FE4" w14:paraId="70AC825C" w14:textId="094EA4EF" w:rsidTr="0048564F">
        <w:trPr>
          <w:trHeight w:val="56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9302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904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пациента встать и пройтись по комнате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0B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A4C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EB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D66D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0A97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17193145" w14:textId="67150B4F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E8E0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B11E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Исследования письма (попросить написать)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9A46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491E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EE00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E726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C857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3CB453A" w14:textId="4E9587FF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18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44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феномен Вестфаля (с ноги)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01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BFA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13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6FC4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C09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69940CF4" w14:textId="64992C69" w:rsidTr="0048564F">
        <w:trPr>
          <w:trHeight w:val="562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A6B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2520" w14:textId="77777777" w:rsidR="0048564F" w:rsidRPr="006E4FE4" w:rsidRDefault="0048564F" w:rsidP="006E4FE4">
            <w:pPr>
              <w:tabs>
                <w:tab w:val="center" w:pos="2035"/>
                <w:tab w:val="center" w:pos="3480"/>
                <w:tab w:val="right" w:pos="473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феномен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Фуа-Тевенара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 </w:t>
            </w:r>
          </w:p>
          <w:p w14:paraId="051116B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колени)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4483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48F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48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0902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9B7F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0BE611C7" w14:textId="19DF51CC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EE0A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EA11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Стюарта-Холмса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98DF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EE2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C98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DE5C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FD9" w14:textId="77777777" w:rsidR="0048564F" w:rsidRPr="006E4FE4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64F" w:rsidRPr="006E4FE4" w14:paraId="20CC6D4E" w14:textId="0639BF47" w:rsidTr="0048564F">
        <w:trPr>
          <w:trHeight w:val="286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AAD4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4EF3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симптом глаза, лицо, язык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822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6BF5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76B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6F80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B94B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48564F" w:rsidRPr="006E4FE4" w14:paraId="12BCCD32" w14:textId="6FB05C6B" w:rsidTr="0048564F">
        <w:trPr>
          <w:trHeight w:val="56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FD1C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8B8" w14:textId="77777777" w:rsidR="0048564F" w:rsidRPr="006E4FE4" w:rsidRDefault="0048564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тонус мышц  верхних и нижних конесностей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3C1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EC7A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1FD" w14:textId="77777777" w:rsidR="0048564F" w:rsidRPr="006E4FE4" w:rsidRDefault="0048564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B33" w14:textId="77777777" w:rsidR="0048564F" w:rsidRPr="0027147B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C9A" w14:textId="77777777" w:rsidR="0048564F" w:rsidRDefault="0048564F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D65D8B" w14:textId="77777777" w:rsidR="0007222E" w:rsidRPr="0007222E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7222E" w:rsidRPr="006E4FE4" w14:paraId="6FCC1DB2" w14:textId="77777777" w:rsidTr="0048564F">
        <w:trPr>
          <w:trHeight w:val="56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21A" w14:textId="77777777" w:rsidR="0007222E" w:rsidRPr="0027147B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9BC4" w14:textId="4C510CF6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пациента пройтись по одной линии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6A26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346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8084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061B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1A35" w14:textId="77777777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7222E" w:rsidRPr="006E4FE4" w14:paraId="27CD1AAC" w14:textId="77777777" w:rsidTr="0007222E">
        <w:trPr>
          <w:trHeight w:val="354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E4FC" w14:textId="77777777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907" w14:textId="5C6B06EB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Ромберга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E773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DB74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BF37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852A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4A1E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811D2D4" w14:textId="77777777" w:rsidTr="0007222E">
        <w:trPr>
          <w:trHeight w:val="2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2FAA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700B" w14:textId="10F53F2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Диадохокинез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FCF6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2E3A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49A4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D36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4925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334614B" w14:textId="77777777" w:rsidTr="0007222E">
        <w:trPr>
          <w:trHeight w:val="37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80B6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85E2" w14:textId="2B83EC6C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Пальценосовая проба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8AE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134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BCD2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44F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0375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0C932F49" w14:textId="77777777" w:rsidTr="0007222E">
        <w:trPr>
          <w:trHeight w:val="27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2059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01A0" w14:textId="7F11A261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Пальце-пальцевая проба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2461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5B20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DC2E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866F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33B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1CF40678" w14:textId="77777777" w:rsidTr="0007222E">
        <w:trPr>
          <w:trHeight w:val="387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F151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79A2" w14:textId="628F577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на дисметрию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0116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7C8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81E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C84C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0CE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110CDC39" w14:textId="77777777" w:rsidTr="0007222E">
        <w:trPr>
          <w:trHeight w:val="408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B1A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1F28" w14:textId="301ACC7E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Коленно-пяточная проба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0989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BBF7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BB7D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6C33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671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2DC1D61E" w14:textId="77777777" w:rsidTr="0048564F">
        <w:trPr>
          <w:trHeight w:val="56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F94C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C22F" w14:textId="0F23BEF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Исследовал асинергию Бабинского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C4A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6D35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5A81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CEF2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E9B6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281D719" w14:textId="77777777" w:rsidTr="0007222E">
        <w:trPr>
          <w:trHeight w:val="375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39B7" w14:textId="77777777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F661" w14:textId="6961BE41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Стюарта-Холмса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A162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04A5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F1D4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1B38" w14:textId="77777777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1EF1" w14:textId="77777777" w:rsid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18B92C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4CE2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DA7AD" w14:textId="3882F47A" w:rsidR="002834AF" w:rsidRPr="0007222E" w:rsidRDefault="0007222E" w:rsidP="0007222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9</w:t>
      </w:r>
    </w:p>
    <w:p w14:paraId="458695A7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8009B" w14:textId="12E9CBDB" w:rsidR="002834AF" w:rsidRPr="006E4FE4" w:rsidRDefault="002834AF" w:rsidP="0007222E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Исследование вегетативной нервной системы</w:t>
      </w:r>
    </w:p>
    <w:p w14:paraId="34AC2B74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389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379"/>
        <w:gridCol w:w="3671"/>
        <w:gridCol w:w="1016"/>
        <w:gridCol w:w="1359"/>
        <w:gridCol w:w="1486"/>
        <w:gridCol w:w="1239"/>
        <w:gridCol w:w="1239"/>
      </w:tblGrid>
      <w:tr w:rsidR="0007222E" w:rsidRPr="006E4FE4" w14:paraId="5539B9E2" w14:textId="4E77D98C" w:rsidTr="002A16A0">
        <w:trPr>
          <w:trHeight w:val="341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BF41" w14:textId="77777777" w:rsidR="0007222E" w:rsidRPr="006E4FE4" w:rsidRDefault="0007222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0B4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Проведенные исследования </w:t>
            </w:r>
          </w:p>
        </w:tc>
        <w:tc>
          <w:tcPr>
            <w:tcW w:w="6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9E15" w14:textId="2A4A2614" w:rsidR="0007222E" w:rsidRPr="0007222E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оценок</w:t>
            </w:r>
          </w:p>
        </w:tc>
      </w:tr>
      <w:tr w:rsidR="0007222E" w:rsidRPr="006E4FE4" w14:paraId="21F61CD2" w14:textId="787A7DBE" w:rsidTr="002A16A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CF1D0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582D0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65FD" w14:textId="6CAC4FEB" w:rsidR="0007222E" w:rsidRPr="0007222E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Выполнил в полном объёме, дополнено теорет. знаниями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81A4" w14:textId="1C8DD0AD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в полном объёме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252D" w14:textId="015F569D" w:rsidR="0007222E" w:rsidRPr="0007222E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>Выполнено частично, с незначительными замечаниями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22E7" w14:textId="418A7716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16"/>
                <w:szCs w:val="16"/>
              </w:rPr>
              <w:t>Выполнено частично, с недочётами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D45E" w14:textId="78076DB8" w:rsidR="0007222E" w:rsidRPr="0007222E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594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Выполнено частично, со значительным недочётами </w:t>
            </w:r>
          </w:p>
        </w:tc>
      </w:tr>
      <w:tr w:rsidR="0007222E" w:rsidRPr="006E4FE4" w14:paraId="64C9E69A" w14:textId="687DD4D1" w:rsidTr="002A16A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6639" w14:textId="77777777" w:rsidR="0007222E" w:rsidRPr="0007222E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2EA" w14:textId="77777777" w:rsidR="0007222E" w:rsidRPr="0007222E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EBC" w14:textId="070EC699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696E" w14:textId="6E631BF9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99D1" w14:textId="6B917BAA" w:rsidR="0007222E" w:rsidRPr="006E4FE4" w:rsidRDefault="0007222E" w:rsidP="00072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8048" w14:textId="47422344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3862" w14:textId="4F4FC0F1" w:rsidR="0007222E" w:rsidRPr="006E4FE4" w:rsidRDefault="0007222E" w:rsidP="000722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2A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7222E" w:rsidRPr="006E4FE4" w14:paraId="11E92964" w14:textId="2631D501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F91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D8D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дермографизм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55D2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640F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63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3CAB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5330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652C73F9" w14:textId="0D1551C0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7CD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6F55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Болевой дермографизмі (рефлекторный)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043E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9BB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3A3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098D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E927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6588DDB4" w14:textId="13162BB4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F68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F93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Штанге 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1E4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405B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572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3851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4426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41693958" w14:textId="4A1E42A4" w:rsidTr="0007222E">
        <w:trPr>
          <w:trHeight w:val="28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3AE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CA1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Ортостатическая проба (Превель)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BDFA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F037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6A5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5CA7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6972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1A329563" w14:textId="4CACE20D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AA59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202D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Клиностатическая проба (Даниелопол)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454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0628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1CDA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507A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E9F0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2761A922" w14:textId="16E34E2B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C7A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904A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Холодовая проба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1DF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06E3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05D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6C17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8105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29CD2A6B" w14:textId="4474558A" w:rsidTr="0007222E">
        <w:trPr>
          <w:trHeight w:val="28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3984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77B0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Солярный рефлекс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62A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743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0E95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7FB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55DE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054C36CC" w14:textId="7AA4EB1B" w:rsidTr="0007222E">
        <w:trPr>
          <w:trHeight w:val="288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1EDE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5E0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Пиломоторный рефлекс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7A4D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357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281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DFAE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343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22E" w:rsidRPr="006E4FE4" w14:paraId="787CFCE8" w14:textId="5672ECE8" w:rsidTr="0007222E">
        <w:trPr>
          <w:trHeight w:val="286"/>
        </w:trPr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F1F8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A56" w14:textId="77777777" w:rsidR="0007222E" w:rsidRPr="006E4FE4" w:rsidRDefault="0007222E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Проба Ашнера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66A7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0476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D01" w14:textId="77777777" w:rsidR="0007222E" w:rsidRPr="006E4FE4" w:rsidRDefault="0007222E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E092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69A2" w14:textId="77777777" w:rsidR="0007222E" w:rsidRPr="006E4FE4" w:rsidRDefault="0007222E" w:rsidP="006E4F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DFF3F8C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35D405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13AEE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34AF" w:rsidRPr="006E4FE4" w:rsidSect="007D6DAB">
          <w:pgSz w:w="11906" w:h="16838"/>
          <w:pgMar w:top="1140" w:right="488" w:bottom="1157" w:left="1134" w:header="720" w:footer="720" w:gutter="0"/>
          <w:cols w:space="720"/>
        </w:sectPr>
      </w:pPr>
    </w:p>
    <w:p w14:paraId="1E292A09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70090868" w14:textId="63604491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882" w:type="dxa"/>
        <w:tblInd w:w="218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2695"/>
        <w:gridCol w:w="2437"/>
        <w:gridCol w:w="2436"/>
        <w:gridCol w:w="2439"/>
        <w:gridCol w:w="2437"/>
        <w:gridCol w:w="2438"/>
      </w:tblGrid>
      <w:tr w:rsidR="002834AF" w:rsidRPr="006E4FE4" w14:paraId="49FD3D89" w14:textId="77777777" w:rsidTr="002A16A0">
        <w:trPr>
          <w:trHeight w:val="286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BE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Балльно-рейтинговая оценка профессиональных навыков студентов – на миниклиническом экзамене </w:t>
            </w:r>
          </w:p>
        </w:tc>
      </w:tr>
      <w:tr w:rsidR="002834AF" w:rsidRPr="006E4FE4" w14:paraId="5201A48D" w14:textId="77777777" w:rsidTr="002A16A0">
        <w:trPr>
          <w:trHeight w:val="56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3D4" w14:textId="143DD3CE" w:rsidR="002834AF" w:rsidRPr="006E4FE4" w:rsidRDefault="002834AF" w:rsidP="006E4FE4">
            <w:pPr>
              <w:ind w:hanging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</w:t>
            </w:r>
            <w:r w:rsidR="00072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ессиональные  навыки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E46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балла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D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балла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599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баллов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B67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баллов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FCE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баллов </w:t>
            </w:r>
          </w:p>
        </w:tc>
      </w:tr>
      <w:tr w:rsidR="002834AF" w:rsidRPr="006E4FE4" w14:paraId="2902F473" w14:textId="77777777" w:rsidTr="002A16A0">
        <w:trPr>
          <w:trHeight w:val="194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A5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Сбор анамнеза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63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хаотично с детализацией не имеющих значения для диагностики фактов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31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несистематично с существенными упущениями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D4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с фиксированием фактов, не дающих представления о сути заболевания и последовательности развития симптомов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84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систематично, но без достаточного уточнения характера основных симптомов и возможных причин их возникновения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5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систематично, анамнез полностью отражает динамику развития </w:t>
            </w:r>
          </w:p>
          <w:p w14:paraId="172E8F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</w:t>
            </w:r>
          </w:p>
          <w:p w14:paraId="704BDA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11230F7A" w14:textId="77777777" w:rsidTr="002A16A0">
        <w:trPr>
          <w:trHeight w:val="139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9B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 Физикальное       обследование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E8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мануальными навыками не владеет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2CB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хаотично, с упущениями, без эффекта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38B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недостаточно полно с техническими погрешностями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F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систематично, но с незначительными техническими неточностями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D2D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систематично, технически правильно и эффективно </w:t>
            </w:r>
          </w:p>
        </w:tc>
      </w:tr>
      <w:tr w:rsidR="002834AF" w:rsidRPr="006E4FE4" w14:paraId="214A5251" w14:textId="77777777" w:rsidTr="002A16A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6E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 Предварительный        диагноз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9EA" w14:textId="77777777" w:rsidR="002834AF" w:rsidRPr="006E4FE4" w:rsidRDefault="002834AF" w:rsidP="006E4FE4">
            <w:pPr>
              <w:ind w:firstLin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неправильно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BD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указан только класс болезни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5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выделен ведущий синдром, но диагностического заключения нет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F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 верно, без обоснования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B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 верно, дано обоснование </w:t>
            </w:r>
          </w:p>
        </w:tc>
      </w:tr>
      <w:tr w:rsidR="002834AF" w:rsidRPr="006E4FE4" w14:paraId="2A62EFEB" w14:textId="77777777" w:rsidTr="002A16A0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EA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Назначение плана      </w:t>
            </w:r>
          </w:p>
          <w:p w14:paraId="528753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обследования </w:t>
            </w:r>
          </w:p>
          <w:p w14:paraId="2C9A04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720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противопоказанные исследования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5F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неадекватное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B7A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полностью адекватное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A2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адекватное, но с несущественными упущениями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65A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и адекватное </w:t>
            </w:r>
          </w:p>
        </w:tc>
      </w:tr>
      <w:tr w:rsidR="002834AF" w:rsidRPr="006E4FE4" w14:paraId="315AC012" w14:textId="77777777" w:rsidTr="002A16A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D6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   Интерпретация результатов обследования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42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неправильная оценка, приведшая к противопоказанным действиям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62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многом не правильная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CC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частично правильная с существенными упущениями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708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правильная с несущественными неточностями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806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и правильная </w:t>
            </w:r>
          </w:p>
        </w:tc>
      </w:tr>
      <w:tr w:rsidR="002834AF" w:rsidRPr="006E4FE4" w14:paraId="1AB8058C" w14:textId="77777777" w:rsidTr="002A16A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50A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6E4FE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Дифференциаль - ный диагноз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F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неадекватный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B5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хаотичный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68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Неполный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71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проведён аргументировано, но не со всеми схожими заболеваниями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5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полный </w:t>
            </w:r>
          </w:p>
        </w:tc>
      </w:tr>
      <w:tr w:rsidR="002834AF" w:rsidRPr="006E4FE4" w14:paraId="43823547" w14:textId="77777777" w:rsidTr="002A16A0">
        <w:trPr>
          <w:trHeight w:val="56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987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Профессиональные Навыки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CC9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балла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96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балла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DC3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баллов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B29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баллов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6D2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баллов </w:t>
            </w:r>
          </w:p>
        </w:tc>
      </w:tr>
      <w:tr w:rsidR="002834AF" w:rsidRPr="006E4FE4" w14:paraId="43EAD9C2" w14:textId="77777777" w:rsidTr="002A16A0">
        <w:trPr>
          <w:trHeight w:val="28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C2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    Окончательный   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0E2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049" w14:textId="77777777" w:rsidR="002834AF" w:rsidRPr="006E4FE4" w:rsidRDefault="002834AF" w:rsidP="006E4FE4">
            <w:pPr>
              <w:tabs>
                <w:tab w:val="right" w:pos="2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обоснован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C7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диагноз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1505" w14:textId="77777777" w:rsidR="002834AF" w:rsidRPr="006E4FE4" w:rsidRDefault="002834AF" w:rsidP="006E4FE4">
            <w:pPr>
              <w:tabs>
                <w:tab w:val="right" w:pos="2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основного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35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исчерпывающе </w:t>
            </w:r>
          </w:p>
        </w:tc>
      </w:tr>
    </w:tbl>
    <w:p w14:paraId="23B0AE70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82" w:type="dxa"/>
        <w:tblInd w:w="218" w:type="dxa"/>
        <w:tblCellMar>
          <w:top w:w="60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2695"/>
        <w:gridCol w:w="2437"/>
        <w:gridCol w:w="2436"/>
        <w:gridCol w:w="2439"/>
        <w:gridCol w:w="2437"/>
        <w:gridCol w:w="2438"/>
      </w:tblGrid>
      <w:tr w:rsidR="002834AF" w:rsidRPr="006E4FE4" w14:paraId="0A96B7AD" w14:textId="77777777" w:rsidTr="002A16A0">
        <w:trPr>
          <w:trHeight w:val="166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2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диагноз и его обоснование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6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клинического мышления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571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сумбурно, малоубедительно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7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недостаточно </w:t>
            </w:r>
          </w:p>
          <w:p w14:paraId="675A8C92" w14:textId="77777777" w:rsidR="002834AF" w:rsidRPr="006E4FE4" w:rsidRDefault="002834AF" w:rsidP="006E4FE4">
            <w:pPr>
              <w:tabs>
                <w:tab w:val="center" w:pos="565"/>
                <w:tab w:val="center" w:pos="209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обоснован,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 </w:t>
            </w:r>
          </w:p>
          <w:p w14:paraId="17CFA93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распознаны осложнения, сопутствующие заболевания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47B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заболевания полный, но не указаны сопутствующие заболевания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77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полный, обоснованный </w:t>
            </w:r>
          </w:p>
        </w:tc>
      </w:tr>
      <w:tr w:rsidR="002834AF" w:rsidRPr="006E4FE4" w14:paraId="1DBBEEA1" w14:textId="77777777" w:rsidTr="002A16A0">
        <w:trPr>
          <w:trHeight w:val="139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20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 Выбор лечения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E7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противопоказанные препараты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A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недостаточно адекватный по существу и дозировке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7B0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лечение недостаточно полное и по основному и по сопутствующему заболеванию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C6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правильное, но недостаточно исчерпывающее или полипрагмазия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490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лечение вполне адекватное </w:t>
            </w:r>
          </w:p>
        </w:tc>
      </w:tr>
      <w:tr w:rsidR="002834AF" w:rsidRPr="006E4FE4" w14:paraId="21948D7B" w14:textId="77777777" w:rsidTr="002A16A0">
        <w:trPr>
          <w:trHeight w:val="84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79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9.   Представление о механизме действия назначенных средств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82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неправильная трактовка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2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многом ошибочное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A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частичное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F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ошибается в несущественных деталях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3A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</w:t>
            </w:r>
          </w:p>
        </w:tc>
      </w:tr>
      <w:tr w:rsidR="002834AF" w:rsidRPr="006E4FE4" w14:paraId="6C27990B" w14:textId="77777777" w:rsidTr="002A16A0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7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Определение прогноза и профилактики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0F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может определить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8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неадекватное определение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5D4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недостаточно адекватное и неполное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8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адекватное, но неполное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1B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адекватное, полное </w:t>
            </w:r>
          </w:p>
        </w:tc>
      </w:tr>
    </w:tbl>
    <w:p w14:paraId="46271CED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p w14:paraId="658D9985" w14:textId="77777777" w:rsidR="002834AF" w:rsidRPr="006E4FE4" w:rsidRDefault="002834AF" w:rsidP="002D7647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Балльно-рейтинговая оценка ведения истории болезни (максимально 100 баллов) </w:t>
      </w:r>
    </w:p>
    <w:p w14:paraId="044772F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453" w:type="dxa"/>
        <w:tblInd w:w="-206" w:type="dxa"/>
        <w:tblCellMar>
          <w:top w:w="14" w:type="dxa"/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2835"/>
        <w:gridCol w:w="2268"/>
        <w:gridCol w:w="1987"/>
        <w:gridCol w:w="2410"/>
        <w:gridCol w:w="2126"/>
      </w:tblGrid>
      <w:tr w:rsidR="002834AF" w:rsidRPr="006E4FE4" w14:paraId="322AE07B" w14:textId="77777777" w:rsidTr="002A16A0">
        <w:trPr>
          <w:trHeight w:val="28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139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48597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1410786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44B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Критерии </w:t>
            </w:r>
          </w:p>
          <w:p w14:paraId="0144A0D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(оценивается по бальной системе)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0E1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A5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5D3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CB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EE4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0461243F" w14:textId="77777777" w:rsidTr="002A16A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6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1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DEB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отлично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B15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выше среднего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9D3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приемлемый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1B4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требует исправления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59A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неприемлемо </w:t>
            </w:r>
          </w:p>
        </w:tc>
      </w:tr>
      <w:tr w:rsidR="002834AF" w:rsidRPr="006E4FE4" w14:paraId="5BFC1DA4" w14:textId="77777777" w:rsidTr="002A16A0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458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E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Жалобы больного: основные и второстепенные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1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 и систематизировано, с </w:t>
            </w:r>
          </w:p>
          <w:p w14:paraId="0440AEC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пониманием важных деталей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CC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Точно и полно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6A3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информация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EE31" w14:textId="77777777" w:rsidR="002834AF" w:rsidRPr="006E4FE4" w:rsidRDefault="002834AF" w:rsidP="006E4FE4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неточно, упущены некоторые детали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8D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Упускает важное </w:t>
            </w:r>
          </w:p>
        </w:tc>
      </w:tr>
      <w:tr w:rsidR="002834AF" w:rsidRPr="006E4FE4" w14:paraId="12E567A0" w14:textId="77777777" w:rsidTr="002A16A0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111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A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анамнеза  заболевания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447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8EB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3DC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355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6EE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07CB6BCF" w14:textId="77777777" w:rsidTr="002A16A0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6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2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Анамнез жизни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F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F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FC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5A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19F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7B35CF2D" w14:textId="77777777" w:rsidTr="002A16A0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8B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0E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Объективный статус – общий осмотр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0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Полно, эффективно, организованно, с </w:t>
            </w:r>
          </w:p>
          <w:p w14:paraId="546E48E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пониманием важных деталей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C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Последовательно и правильно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D26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основных данных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E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 совсем правильно, не внимателен к удобству пациента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E72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Несоответствующ ие данные </w:t>
            </w:r>
          </w:p>
        </w:tc>
      </w:tr>
      <w:tr w:rsidR="002834AF" w:rsidRPr="006E4FE4" w14:paraId="22D87929" w14:textId="77777777" w:rsidTr="002A16A0">
        <w:trPr>
          <w:trHeight w:val="3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EAA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B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Нервная система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F8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B297" w14:textId="77777777" w:rsidR="002834AF" w:rsidRPr="006E4FE4" w:rsidRDefault="002834AF" w:rsidP="006E4FE4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Полное, эффективное, технически </w:t>
            </w:r>
          </w:p>
          <w:p w14:paraId="6591281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правильное </w:t>
            </w:r>
          </w:p>
          <w:p w14:paraId="0CBAEC8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 всех </w:t>
            </w:r>
          </w:p>
          <w:p w14:paraId="7A1063B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навыков осмотра, </w:t>
            </w:r>
          </w:p>
          <w:p w14:paraId="61CE1C3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физикального осмотра с </w:t>
            </w:r>
          </w:p>
          <w:p w14:paraId="3B1CBDB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незначительными ошибками, или </w:t>
            </w:r>
          </w:p>
          <w:p w14:paraId="58A6487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исправился в ходе выполнения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6E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Выявлены основные данные </w:t>
            </w:r>
          </w:p>
          <w:p w14:paraId="0938D3C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Навыки физикального </w:t>
            </w:r>
          </w:p>
          <w:p w14:paraId="642044C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обследования усвоены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3A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неточно </w:t>
            </w:r>
          </w:p>
          <w:p w14:paraId="0E5887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Навыки физикального </w:t>
            </w:r>
          </w:p>
          <w:p w14:paraId="75420FA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обследования требуют </w:t>
            </w:r>
          </w:p>
          <w:p w14:paraId="0260802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D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Упущены важные данные Неприемлемые навыки физикального обследования </w:t>
            </w:r>
          </w:p>
        </w:tc>
      </w:tr>
      <w:tr w:rsidR="002834AF" w:rsidRPr="006E4FE4" w14:paraId="1A7970AD" w14:textId="77777777" w:rsidTr="002A16A0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DB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EB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истории болезни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1CC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Максимально полное описание и </w:t>
            </w:r>
          </w:p>
          <w:p w14:paraId="7BA3ACC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представление </w:t>
            </w:r>
          </w:p>
          <w:p w14:paraId="512832F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Понимает проблему в комплексе, связывает с особенностями пациента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3F4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точный, </w:t>
            </w:r>
          </w:p>
          <w:p w14:paraId="453D23B7" w14:textId="77777777" w:rsidR="002834AF" w:rsidRPr="006E4FE4" w:rsidRDefault="002834AF" w:rsidP="006E4FE4">
            <w:pPr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сфокусированный; выбор фактов показывает понимание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1AA" w14:textId="77777777" w:rsidR="002834AF" w:rsidRPr="006E4FE4" w:rsidRDefault="002834AF" w:rsidP="006E4FE4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Запись по форме, включает всю основную информацию;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C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Много важных упущений, часто включает </w:t>
            </w:r>
          </w:p>
          <w:p w14:paraId="6809F9E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недостоверные или неважные факты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9F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Невладение ситуацией, много важных </w:t>
            </w:r>
          </w:p>
          <w:p w14:paraId="6D7EE8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упущений много </w:t>
            </w:r>
          </w:p>
          <w:p w14:paraId="3898DA7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уточняющих </w:t>
            </w:r>
          </w:p>
          <w:p w14:paraId="5B02EE3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вопросов </w:t>
            </w:r>
          </w:p>
        </w:tc>
      </w:tr>
      <w:tr w:rsidR="002834AF" w:rsidRPr="006E4FE4" w14:paraId="5AFEF623" w14:textId="77777777" w:rsidTr="002A16A0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554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09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1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52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D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85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DA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358F4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4540F64A" w14:textId="58ED73FE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3552C4" w14:textId="7572D5B7" w:rsidR="002834AF" w:rsidRPr="006E4FE4" w:rsidRDefault="002834AF" w:rsidP="002D7647">
      <w:pPr>
        <w:pStyle w:val="1"/>
        <w:spacing w:before="0" w:beforeAutospacing="0" w:after="0" w:afterAutospacing="0"/>
        <w:ind w:left="7297" w:hanging="7297"/>
        <w:jc w:val="center"/>
        <w:rPr>
          <w:sz w:val="24"/>
          <w:szCs w:val="24"/>
        </w:rPr>
      </w:pPr>
      <w:r w:rsidRPr="006E4FE4">
        <w:rPr>
          <w:sz w:val="24"/>
          <w:szCs w:val="24"/>
        </w:rPr>
        <w:t>Балльно-рейтинговая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Style w:val="TableGrid"/>
        <w:tblW w:w="15453" w:type="dxa"/>
        <w:tblInd w:w="-348" w:type="dxa"/>
        <w:tblCellMar>
          <w:top w:w="12" w:type="dxa"/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409"/>
        <w:gridCol w:w="2226"/>
        <w:gridCol w:w="3320"/>
        <w:gridCol w:w="3126"/>
        <w:gridCol w:w="3170"/>
        <w:gridCol w:w="3202"/>
      </w:tblGrid>
      <w:tr w:rsidR="002834AF" w:rsidRPr="006E4FE4" w14:paraId="2C69336E" w14:textId="77777777" w:rsidTr="0007222E">
        <w:trPr>
          <w:trHeight w:val="28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19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473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38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70A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F3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90A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6D161E61" w14:textId="77777777" w:rsidTr="0007222E">
        <w:trPr>
          <w:trHeight w:val="194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D8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7E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Сосредоточе нность на проблеме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C9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Организованный сосредоточенный, выделяет все относящиеся к основной выявленной проблеме вопросы с пониманием конкретной клиниче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ситуации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6A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Организованный, сосредоточенный, выделяет все относящиеся к основной выявленной проблеме вопросы, но нет понимания  конкретной клиниче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ситуации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5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Несосредоточенный,  Отвлечение на не относящиеся к основной выявленной проблеме вопросы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30C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Неточный, упускает главное, несоответствующие данные.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787E3BF2" w14:textId="77777777" w:rsidTr="0007222E">
        <w:trPr>
          <w:trHeight w:val="194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52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26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Информатив</w:t>
            </w:r>
          </w:p>
          <w:p w14:paraId="688DBE5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ность, эффективнос ть </w:t>
            </w:r>
          </w:p>
          <w:p w14:paraId="20CC31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презентации </w:t>
            </w:r>
          </w:p>
          <w:p w14:paraId="5494CF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EC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Полностью донесена вся необходимая информация по теме в свободной, последовательной, логичной  манере  </w:t>
            </w:r>
          </w:p>
          <w:p w14:paraId="6E453DE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выбрана форма продукта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3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Донесена вся необходимая информация в логичной  манере, но с мелкими неточностями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7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Вся необходимая информация по теме изложена хаотично, с негрубыми ошибками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C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отражена важная информация по теме, грубые ошибки </w:t>
            </w:r>
          </w:p>
        </w:tc>
      </w:tr>
      <w:tr w:rsidR="002834AF" w:rsidRPr="006E4FE4" w14:paraId="6ECD0E8F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B77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0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Достовернос</w:t>
            </w:r>
          </w:p>
          <w:p w14:paraId="0CB532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C0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 выбран на основании достоверно установленных фактов.   Проявление понимания по уровню или качеству доказательств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B7C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Некоторые выводы и заключения сформулированы на основании допущений или некорректных фактов.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полного  понимания уровня или качества доказательств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F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достаточное понимание проблемы, некоторые выводы и заключения основаны на неполных и не доказанных данных – использованы сомнительные ресурсы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B2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Выводы и заключения не обоснованы или неправильный </w:t>
            </w:r>
          </w:p>
        </w:tc>
      </w:tr>
      <w:tr w:rsidR="002834AF" w:rsidRPr="006E4FE4" w14:paraId="48304BD7" w14:textId="77777777" w:rsidTr="0007222E">
        <w:trPr>
          <w:trHeight w:val="1942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7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3D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Логичность и последовател ьность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F2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Изложение логично и последовательно, имеет внутреннее единство, положения в продукте вытекают один из другого и логично взаимосвязаны между собой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29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Имеет внутреннее единство, положения продукта вытекает один из другого , но есть неточности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69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Нет последовательности и логичности в изложении, но удается отследить основную идею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4A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Перескакивает с одного на другое, трудно уловить основную идею  </w:t>
            </w:r>
          </w:p>
        </w:tc>
      </w:tr>
      <w:tr w:rsidR="002834AF" w:rsidRPr="006E4FE4" w14:paraId="583277F5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5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8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литературы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D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представлены в логичной взаимосвязи, демонстрируют глубокую проработку основных и дополнительных информационных ресурсов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2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демонстрируют проработку основной литературы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F35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не всегда к месту, не поддерживают логичность и доказательность изложений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F93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Непоследовательность и хаотичность в изложении данных, противоречивость Нет знаний по основному учебнику </w:t>
            </w:r>
          </w:p>
        </w:tc>
      </w:tr>
      <w:tr w:rsidR="0007222E" w:rsidRPr="006E4FE4" w14:paraId="720937CE" w14:textId="77777777" w:rsidTr="0007222E">
        <w:trPr>
          <w:trHeight w:val="55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B944" w14:textId="5248532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5E7" w14:textId="3BAB0C09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 я значимость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4706" w14:textId="2BF97B54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7E6" w14:textId="1CFD18FD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Значимо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E32C" w14:textId="34B462B9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920" w14:textId="073C319F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приемлемо </w:t>
            </w:r>
          </w:p>
        </w:tc>
      </w:tr>
      <w:tr w:rsidR="0007222E" w:rsidRPr="006E4FE4" w14:paraId="587B8D04" w14:textId="77777777" w:rsidTr="0007222E">
        <w:trPr>
          <w:trHeight w:val="1104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FB7C" w14:textId="2B484F25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DD9" w14:textId="101102A1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Ориентирова нность на интересы пациента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2397" w14:textId="779E993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5D2" w14:textId="1A683B02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Ориентированы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438" w14:textId="2BAC6A69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BB9E" w14:textId="107AF7D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приемлемо </w:t>
            </w:r>
          </w:p>
        </w:tc>
      </w:tr>
      <w:tr w:rsidR="0007222E" w:rsidRPr="006E4FE4" w14:paraId="1E6D2F58" w14:textId="77777777" w:rsidTr="0007222E">
        <w:trPr>
          <w:trHeight w:val="83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72" w14:textId="5882C7B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FAA4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Применимос</w:t>
            </w:r>
          </w:p>
          <w:p w14:paraId="4F3AA283" w14:textId="61232C89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ть в будущей практике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5C1A" w14:textId="1D705E23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Высокая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0320" w14:textId="7AD81A6F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Применимо 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A683" w14:textId="4F7B1D9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достаточно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B8CB" w14:textId="412B2111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приемлемо </w:t>
            </w:r>
          </w:p>
        </w:tc>
      </w:tr>
      <w:tr w:rsidR="0007222E" w:rsidRPr="006E4FE4" w14:paraId="35EA930F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8000" w14:textId="2EA062A4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E73" w14:textId="59F502C5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Наглядность презентации, качество доклада (оценка докладчика)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DB5D" w14:textId="27782D90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Корректно, к месту использованы все возможности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других е-гаджетов, свободное  владение материалом, уверенная манера изложения   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515B" w14:textId="4878B9AA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Перегружена или недостаточно используются наглядные материалы,  неполное владение материалом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8C1E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Наглядные материалы не информативны не уверенно </w:t>
            </w:r>
          </w:p>
          <w:p w14:paraId="11FEF058" w14:textId="3747412D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докладывает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231A" w14:textId="439C32DD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владеет материалом, не умеет его изложить  </w:t>
            </w:r>
          </w:p>
        </w:tc>
      </w:tr>
      <w:tr w:rsidR="0007222E" w:rsidRPr="006E4FE4" w14:paraId="17C0A840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281E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 о н</w:t>
            </w:r>
          </w:p>
          <w:p w14:paraId="0307ECF4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7F43667C" w14:textId="621A0F40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A545" w14:textId="1CC7F674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Английский язык/ русский/каза хский язык*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6F59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полностью сдан на английском/русском/казахско м языке (проверяет зав. </w:t>
            </w:r>
          </w:p>
          <w:p w14:paraId="2F2A6D71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кафедрой)   </w:t>
            </w:r>
          </w:p>
          <w:p w14:paraId="09B5662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+ 10-20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зависимости </w:t>
            </w:r>
          </w:p>
          <w:p w14:paraId="6E343C94" w14:textId="0F1D1222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качества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E4E9" w14:textId="694D50A8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подготовлен на английском, сдан на рус/каз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+ 5-10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зависимости от качества (или наоборот)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209C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подготовке продукта использованы англоязычные источники  </w:t>
            </w:r>
          </w:p>
          <w:p w14:paraId="07CEB543" w14:textId="101BE9E0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+ 2-5 баллов в зависимости от качества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D0F" w14:textId="19E7EAC1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7222E" w:rsidRPr="006E4FE4" w14:paraId="6AA0AE81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A050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 о н</w:t>
            </w:r>
          </w:p>
          <w:p w14:paraId="4B8411B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4E9206FB" w14:textId="24A8DF5E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E7F8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Таймменеджмент*</w:t>
            </w:r>
          </w:p>
          <w:p w14:paraId="5322A818" w14:textId="48091898" w:rsidR="0007222E" w:rsidRPr="006E4FE4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838C" w14:textId="200150AB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сдан раньше срока 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набавляется 10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749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сдан вовремя –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баллы не набавляются </w:t>
            </w:r>
          </w:p>
          <w:p w14:paraId="169E821B" w14:textId="740638E5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9A42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Отсрочка сдачи, не влияющая </w:t>
            </w:r>
          </w:p>
          <w:p w14:paraId="59F1FD2E" w14:textId="7747B38F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качество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Минус 2 балла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B078" w14:textId="14C07022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Сдан с опозданием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Минус 10 баллов </w:t>
            </w:r>
          </w:p>
        </w:tc>
      </w:tr>
      <w:tr w:rsidR="0007222E" w:rsidRPr="006E4FE4" w14:paraId="3CCF7D60" w14:textId="77777777" w:rsidTr="0007222E">
        <w:trPr>
          <w:trHeight w:val="166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9FA" w14:textId="77777777" w:rsidR="0007222E" w:rsidRPr="006E4FE4" w:rsidRDefault="0007222E" w:rsidP="00072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  <w:p w14:paraId="2BE4535F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н</w:t>
            </w:r>
          </w:p>
          <w:p w14:paraId="715F3E8C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498A4720" w14:textId="6DEF754C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8F1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Рейтинг***  </w:t>
            </w:r>
          </w:p>
          <w:p w14:paraId="72F0816A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D78369" w14:textId="0FA1C4BC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3A2B" w14:textId="4C051246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баллы (до 10 баллов)  </w:t>
            </w: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E72F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Выдающаяся работа, например:  </w:t>
            </w:r>
          </w:p>
          <w:p w14:paraId="46A3FB85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Лучшая работа в группе </w:t>
            </w:r>
          </w:p>
          <w:p w14:paraId="1BF50A7D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Творческий подход </w:t>
            </w:r>
          </w:p>
          <w:p w14:paraId="22A029D7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Инновационный подход к выполнению задания </w:t>
            </w:r>
          </w:p>
          <w:p w14:paraId="03BB2037" w14:textId="7571DB11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предложению группы </w:t>
            </w:r>
          </w:p>
        </w:tc>
      </w:tr>
      <w:tr w:rsidR="0007222E" w:rsidRPr="006E4FE4" w14:paraId="6003D1D5" w14:textId="77777777" w:rsidTr="0007222E">
        <w:trPr>
          <w:trHeight w:val="983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240" w14:textId="77777777" w:rsidR="0007222E" w:rsidRPr="006E4FE4" w:rsidRDefault="0007222E" w:rsidP="0007222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F677" w14:textId="77777777" w:rsidR="0007222E" w:rsidRPr="006E4FE4" w:rsidRDefault="0007222E" w:rsidP="000722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 - для каз/рус групп – английский язык; для групп, обучающихся на английском – выполнение задания на русском или казахском языке *Срок -  определяется преподавателем, как правило – день рубежного контроля </w:t>
            </w:r>
          </w:p>
          <w:p w14:paraId="2A60D623" w14:textId="44E52472" w:rsidR="0007222E" w:rsidRPr="0007222E" w:rsidRDefault="0007222E" w:rsidP="000722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выше ожидаемого</w:t>
            </w:r>
          </w:p>
        </w:tc>
      </w:tr>
    </w:tbl>
    <w:p w14:paraId="2330E3D2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88942" w14:textId="4273E753" w:rsidR="00DD62D2" w:rsidRPr="006E4FE4" w:rsidRDefault="00DD62D2" w:rsidP="006E4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DD62D2" w:rsidRPr="006E4FE4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4EF96" w14:textId="77777777" w:rsidR="00012AFF" w:rsidRDefault="00012AFF" w:rsidP="00501B2D">
      <w:pPr>
        <w:spacing w:after="0" w:line="240" w:lineRule="auto"/>
      </w:pPr>
      <w:r>
        <w:separator/>
      </w:r>
    </w:p>
  </w:endnote>
  <w:endnote w:type="continuationSeparator" w:id="0">
    <w:p w14:paraId="3871C1D4" w14:textId="77777777" w:rsidR="00012AFF" w:rsidRDefault="00012AFF" w:rsidP="0050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E4498" w14:textId="77777777" w:rsidR="00012AFF" w:rsidRDefault="00012AFF" w:rsidP="00501B2D">
      <w:pPr>
        <w:spacing w:after="0" w:line="240" w:lineRule="auto"/>
      </w:pPr>
      <w:r>
        <w:separator/>
      </w:r>
    </w:p>
  </w:footnote>
  <w:footnote w:type="continuationSeparator" w:id="0">
    <w:p w14:paraId="6BA03AA7" w14:textId="77777777" w:rsidR="00012AFF" w:rsidRDefault="00012AFF" w:rsidP="0050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6E09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1"/>
    <w:rsid w:val="00001E81"/>
    <w:rsid w:val="00002020"/>
    <w:rsid w:val="00004992"/>
    <w:rsid w:val="00006430"/>
    <w:rsid w:val="000079DD"/>
    <w:rsid w:val="00007A34"/>
    <w:rsid w:val="000121D2"/>
    <w:rsid w:val="00012AFF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3323"/>
    <w:rsid w:val="0004387A"/>
    <w:rsid w:val="00053D37"/>
    <w:rsid w:val="000547B8"/>
    <w:rsid w:val="00060364"/>
    <w:rsid w:val="00062791"/>
    <w:rsid w:val="00063A9C"/>
    <w:rsid w:val="00064F53"/>
    <w:rsid w:val="000673EA"/>
    <w:rsid w:val="000708D7"/>
    <w:rsid w:val="0007222E"/>
    <w:rsid w:val="00080BEA"/>
    <w:rsid w:val="000826BD"/>
    <w:rsid w:val="00083839"/>
    <w:rsid w:val="000870FD"/>
    <w:rsid w:val="00095BF6"/>
    <w:rsid w:val="00096A22"/>
    <w:rsid w:val="00097EB1"/>
    <w:rsid w:val="000A2DAE"/>
    <w:rsid w:val="000A6AC4"/>
    <w:rsid w:val="000B3455"/>
    <w:rsid w:val="000B7A47"/>
    <w:rsid w:val="000B7B42"/>
    <w:rsid w:val="000C1709"/>
    <w:rsid w:val="000C1C00"/>
    <w:rsid w:val="000D7A48"/>
    <w:rsid w:val="000E30D6"/>
    <w:rsid w:val="000E61E1"/>
    <w:rsid w:val="000F23A6"/>
    <w:rsid w:val="000F7442"/>
    <w:rsid w:val="000F792F"/>
    <w:rsid w:val="00100BD6"/>
    <w:rsid w:val="00110B1F"/>
    <w:rsid w:val="001135EF"/>
    <w:rsid w:val="00120515"/>
    <w:rsid w:val="00123853"/>
    <w:rsid w:val="00126D18"/>
    <w:rsid w:val="00127FAB"/>
    <w:rsid w:val="00140516"/>
    <w:rsid w:val="001410B0"/>
    <w:rsid w:val="001428DD"/>
    <w:rsid w:val="00143C95"/>
    <w:rsid w:val="00143CF8"/>
    <w:rsid w:val="001451A9"/>
    <w:rsid w:val="00145325"/>
    <w:rsid w:val="001469F2"/>
    <w:rsid w:val="00151419"/>
    <w:rsid w:val="0015739B"/>
    <w:rsid w:val="00160967"/>
    <w:rsid w:val="00163588"/>
    <w:rsid w:val="001639EF"/>
    <w:rsid w:val="001744B6"/>
    <w:rsid w:val="0017542C"/>
    <w:rsid w:val="0017582F"/>
    <w:rsid w:val="00181CFE"/>
    <w:rsid w:val="00183071"/>
    <w:rsid w:val="0018520E"/>
    <w:rsid w:val="00195F79"/>
    <w:rsid w:val="001A0C91"/>
    <w:rsid w:val="001A0EA2"/>
    <w:rsid w:val="001A649C"/>
    <w:rsid w:val="001A6C8A"/>
    <w:rsid w:val="001B34FD"/>
    <w:rsid w:val="001B38FD"/>
    <w:rsid w:val="001B481C"/>
    <w:rsid w:val="001C0621"/>
    <w:rsid w:val="001C1D7C"/>
    <w:rsid w:val="001C45D1"/>
    <w:rsid w:val="001C594C"/>
    <w:rsid w:val="001C60E3"/>
    <w:rsid w:val="001C7CCE"/>
    <w:rsid w:val="001D02A0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583"/>
    <w:rsid w:val="00227B1D"/>
    <w:rsid w:val="002315D6"/>
    <w:rsid w:val="0023314E"/>
    <w:rsid w:val="002346C8"/>
    <w:rsid w:val="00236A66"/>
    <w:rsid w:val="00246BEC"/>
    <w:rsid w:val="00256A30"/>
    <w:rsid w:val="002575E6"/>
    <w:rsid w:val="00257FAF"/>
    <w:rsid w:val="0026057B"/>
    <w:rsid w:val="00262845"/>
    <w:rsid w:val="00262966"/>
    <w:rsid w:val="00262DDF"/>
    <w:rsid w:val="00270888"/>
    <w:rsid w:val="0027147B"/>
    <w:rsid w:val="00272516"/>
    <w:rsid w:val="00275255"/>
    <w:rsid w:val="0027681E"/>
    <w:rsid w:val="00282B69"/>
    <w:rsid w:val="002834AF"/>
    <w:rsid w:val="002849F4"/>
    <w:rsid w:val="002911BA"/>
    <w:rsid w:val="00294433"/>
    <w:rsid w:val="00296CF7"/>
    <w:rsid w:val="00297C05"/>
    <w:rsid w:val="002A16A0"/>
    <w:rsid w:val="002A4E80"/>
    <w:rsid w:val="002A6C01"/>
    <w:rsid w:val="002B5B10"/>
    <w:rsid w:val="002B5EDA"/>
    <w:rsid w:val="002B7CC0"/>
    <w:rsid w:val="002C5A5B"/>
    <w:rsid w:val="002D2546"/>
    <w:rsid w:val="002D60E4"/>
    <w:rsid w:val="002D7647"/>
    <w:rsid w:val="002F00A0"/>
    <w:rsid w:val="002F134F"/>
    <w:rsid w:val="00310E31"/>
    <w:rsid w:val="003131CC"/>
    <w:rsid w:val="003152C6"/>
    <w:rsid w:val="003212C9"/>
    <w:rsid w:val="003227E9"/>
    <w:rsid w:val="003237E3"/>
    <w:rsid w:val="00327347"/>
    <w:rsid w:val="00330C4A"/>
    <w:rsid w:val="00332668"/>
    <w:rsid w:val="00340AD7"/>
    <w:rsid w:val="0035517E"/>
    <w:rsid w:val="00356B54"/>
    <w:rsid w:val="00365849"/>
    <w:rsid w:val="003667F7"/>
    <w:rsid w:val="00366B40"/>
    <w:rsid w:val="003759C5"/>
    <w:rsid w:val="00381004"/>
    <w:rsid w:val="0038106D"/>
    <w:rsid w:val="00382B83"/>
    <w:rsid w:val="00390CBA"/>
    <w:rsid w:val="00392286"/>
    <w:rsid w:val="00395B28"/>
    <w:rsid w:val="003A0289"/>
    <w:rsid w:val="003A11FC"/>
    <w:rsid w:val="003A1BD7"/>
    <w:rsid w:val="003A7716"/>
    <w:rsid w:val="003B0F62"/>
    <w:rsid w:val="003B5163"/>
    <w:rsid w:val="003B5461"/>
    <w:rsid w:val="003B555B"/>
    <w:rsid w:val="003B63AC"/>
    <w:rsid w:val="003C0EC5"/>
    <w:rsid w:val="003C1EA5"/>
    <w:rsid w:val="003C358E"/>
    <w:rsid w:val="003C3B15"/>
    <w:rsid w:val="003C3E50"/>
    <w:rsid w:val="003C4C2C"/>
    <w:rsid w:val="003C5555"/>
    <w:rsid w:val="003D0CF7"/>
    <w:rsid w:val="003E0C38"/>
    <w:rsid w:val="003E79D5"/>
    <w:rsid w:val="003F282A"/>
    <w:rsid w:val="003F5D68"/>
    <w:rsid w:val="003F7996"/>
    <w:rsid w:val="004004EE"/>
    <w:rsid w:val="004053E9"/>
    <w:rsid w:val="004114A8"/>
    <w:rsid w:val="00416278"/>
    <w:rsid w:val="00420A9C"/>
    <w:rsid w:val="004253C5"/>
    <w:rsid w:val="004342F0"/>
    <w:rsid w:val="0043498B"/>
    <w:rsid w:val="00443EDC"/>
    <w:rsid w:val="00444B57"/>
    <w:rsid w:val="00446BD7"/>
    <w:rsid w:val="0044748B"/>
    <w:rsid w:val="00450D05"/>
    <w:rsid w:val="00454A3A"/>
    <w:rsid w:val="00464CA1"/>
    <w:rsid w:val="00472372"/>
    <w:rsid w:val="0047398D"/>
    <w:rsid w:val="00474638"/>
    <w:rsid w:val="00474ED3"/>
    <w:rsid w:val="00476A44"/>
    <w:rsid w:val="0047737E"/>
    <w:rsid w:val="0047743D"/>
    <w:rsid w:val="00481E6C"/>
    <w:rsid w:val="00483382"/>
    <w:rsid w:val="0048564F"/>
    <w:rsid w:val="00493B26"/>
    <w:rsid w:val="00493D04"/>
    <w:rsid w:val="00493E46"/>
    <w:rsid w:val="00497D0B"/>
    <w:rsid w:val="004A2876"/>
    <w:rsid w:val="004A4AA5"/>
    <w:rsid w:val="004B0D1F"/>
    <w:rsid w:val="004B2CA6"/>
    <w:rsid w:val="004B2F49"/>
    <w:rsid w:val="004B412F"/>
    <w:rsid w:val="004B73D9"/>
    <w:rsid w:val="004C2E27"/>
    <w:rsid w:val="004C3551"/>
    <w:rsid w:val="004C4A0F"/>
    <w:rsid w:val="004D15E3"/>
    <w:rsid w:val="004D34E6"/>
    <w:rsid w:val="004D42E9"/>
    <w:rsid w:val="004D5127"/>
    <w:rsid w:val="004D6DE0"/>
    <w:rsid w:val="004E022D"/>
    <w:rsid w:val="004E0835"/>
    <w:rsid w:val="004E40B3"/>
    <w:rsid w:val="004E6312"/>
    <w:rsid w:val="004F11F3"/>
    <w:rsid w:val="004F51AF"/>
    <w:rsid w:val="004F7B80"/>
    <w:rsid w:val="00501B2D"/>
    <w:rsid w:val="00506A6E"/>
    <w:rsid w:val="00510522"/>
    <w:rsid w:val="0051242C"/>
    <w:rsid w:val="00512F0D"/>
    <w:rsid w:val="0051402D"/>
    <w:rsid w:val="005160F4"/>
    <w:rsid w:val="00521F57"/>
    <w:rsid w:val="00522BAA"/>
    <w:rsid w:val="005242D9"/>
    <w:rsid w:val="005253B2"/>
    <w:rsid w:val="00527849"/>
    <w:rsid w:val="00531C4E"/>
    <w:rsid w:val="005324CF"/>
    <w:rsid w:val="00536943"/>
    <w:rsid w:val="005375AA"/>
    <w:rsid w:val="005456A2"/>
    <w:rsid w:val="00555D3C"/>
    <w:rsid w:val="005607C7"/>
    <w:rsid w:val="005718DE"/>
    <w:rsid w:val="00574C65"/>
    <w:rsid w:val="00577FD9"/>
    <w:rsid w:val="00583AFA"/>
    <w:rsid w:val="00585307"/>
    <w:rsid w:val="005875F7"/>
    <w:rsid w:val="00593E92"/>
    <w:rsid w:val="00596DD1"/>
    <w:rsid w:val="00597805"/>
    <w:rsid w:val="005A115E"/>
    <w:rsid w:val="005A3DC7"/>
    <w:rsid w:val="005A68DC"/>
    <w:rsid w:val="005C1A58"/>
    <w:rsid w:val="005C7F92"/>
    <w:rsid w:val="005D141D"/>
    <w:rsid w:val="005D2A71"/>
    <w:rsid w:val="005D3DA1"/>
    <w:rsid w:val="005E41F5"/>
    <w:rsid w:val="005E6D66"/>
    <w:rsid w:val="005F07B1"/>
    <w:rsid w:val="005F3136"/>
    <w:rsid w:val="005F4B38"/>
    <w:rsid w:val="005F55FE"/>
    <w:rsid w:val="005F6AF4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5987"/>
    <w:rsid w:val="00625AA9"/>
    <w:rsid w:val="00625E15"/>
    <w:rsid w:val="00632B73"/>
    <w:rsid w:val="00633358"/>
    <w:rsid w:val="00635B1A"/>
    <w:rsid w:val="00636EDD"/>
    <w:rsid w:val="0064055C"/>
    <w:rsid w:val="00640FB5"/>
    <w:rsid w:val="00641EC2"/>
    <w:rsid w:val="00643ECE"/>
    <w:rsid w:val="0065479C"/>
    <w:rsid w:val="0065501A"/>
    <w:rsid w:val="006633D1"/>
    <w:rsid w:val="006639E8"/>
    <w:rsid w:val="0066414A"/>
    <w:rsid w:val="00665F21"/>
    <w:rsid w:val="006747B0"/>
    <w:rsid w:val="00675804"/>
    <w:rsid w:val="00675CC5"/>
    <w:rsid w:val="00676155"/>
    <w:rsid w:val="00680125"/>
    <w:rsid w:val="006801E5"/>
    <w:rsid w:val="006811B3"/>
    <w:rsid w:val="00685A90"/>
    <w:rsid w:val="00687133"/>
    <w:rsid w:val="0068783C"/>
    <w:rsid w:val="00694741"/>
    <w:rsid w:val="0069575C"/>
    <w:rsid w:val="006A5DD3"/>
    <w:rsid w:val="006B65FB"/>
    <w:rsid w:val="006B7DC7"/>
    <w:rsid w:val="006C1ADA"/>
    <w:rsid w:val="006C1C0D"/>
    <w:rsid w:val="006C4CD4"/>
    <w:rsid w:val="006C5C9C"/>
    <w:rsid w:val="006D5A2F"/>
    <w:rsid w:val="006E0E03"/>
    <w:rsid w:val="006E34D7"/>
    <w:rsid w:val="006E4FE4"/>
    <w:rsid w:val="006E5316"/>
    <w:rsid w:val="006E6B83"/>
    <w:rsid w:val="006F2CCD"/>
    <w:rsid w:val="006F4C0E"/>
    <w:rsid w:val="006F6610"/>
    <w:rsid w:val="006F6819"/>
    <w:rsid w:val="006F6A9B"/>
    <w:rsid w:val="007051F5"/>
    <w:rsid w:val="00705E73"/>
    <w:rsid w:val="00707AAB"/>
    <w:rsid w:val="007123B9"/>
    <w:rsid w:val="007157E7"/>
    <w:rsid w:val="00722BBF"/>
    <w:rsid w:val="00727E5F"/>
    <w:rsid w:val="00731563"/>
    <w:rsid w:val="00732CB6"/>
    <w:rsid w:val="0073336A"/>
    <w:rsid w:val="00735CB5"/>
    <w:rsid w:val="00736507"/>
    <w:rsid w:val="00736BEF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760"/>
    <w:rsid w:val="00777AE8"/>
    <w:rsid w:val="00781C73"/>
    <w:rsid w:val="007820E6"/>
    <w:rsid w:val="00782255"/>
    <w:rsid w:val="00784990"/>
    <w:rsid w:val="00785553"/>
    <w:rsid w:val="00785D45"/>
    <w:rsid w:val="0079160E"/>
    <w:rsid w:val="00792C50"/>
    <w:rsid w:val="00795C89"/>
    <w:rsid w:val="00796010"/>
    <w:rsid w:val="007968B4"/>
    <w:rsid w:val="007A2181"/>
    <w:rsid w:val="007A2ECB"/>
    <w:rsid w:val="007B06CA"/>
    <w:rsid w:val="007B16D5"/>
    <w:rsid w:val="007B1866"/>
    <w:rsid w:val="007B3C0A"/>
    <w:rsid w:val="007B45FE"/>
    <w:rsid w:val="007C3B0C"/>
    <w:rsid w:val="007D1A84"/>
    <w:rsid w:val="007D3104"/>
    <w:rsid w:val="007D35DF"/>
    <w:rsid w:val="007D6967"/>
    <w:rsid w:val="007D69DA"/>
    <w:rsid w:val="007D6DAB"/>
    <w:rsid w:val="007E1A17"/>
    <w:rsid w:val="007E2ACA"/>
    <w:rsid w:val="007E5658"/>
    <w:rsid w:val="007E5ADB"/>
    <w:rsid w:val="007E6050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33A4"/>
    <w:rsid w:val="008374B7"/>
    <w:rsid w:val="00840BB3"/>
    <w:rsid w:val="00847661"/>
    <w:rsid w:val="00850681"/>
    <w:rsid w:val="008506C6"/>
    <w:rsid w:val="008561CA"/>
    <w:rsid w:val="00860ED7"/>
    <w:rsid w:val="0086326D"/>
    <w:rsid w:val="00865897"/>
    <w:rsid w:val="00867DE2"/>
    <w:rsid w:val="00871DF1"/>
    <w:rsid w:val="0087487F"/>
    <w:rsid w:val="008768BF"/>
    <w:rsid w:val="00884375"/>
    <w:rsid w:val="0089678C"/>
    <w:rsid w:val="008A5808"/>
    <w:rsid w:val="008B25C9"/>
    <w:rsid w:val="008B3C4C"/>
    <w:rsid w:val="008B446C"/>
    <w:rsid w:val="008B7EAB"/>
    <w:rsid w:val="008C11DE"/>
    <w:rsid w:val="008C29C8"/>
    <w:rsid w:val="008C5F28"/>
    <w:rsid w:val="008D5D0C"/>
    <w:rsid w:val="008E103B"/>
    <w:rsid w:val="008E5AAD"/>
    <w:rsid w:val="008E72F0"/>
    <w:rsid w:val="008F014C"/>
    <w:rsid w:val="008F35CE"/>
    <w:rsid w:val="008F65C9"/>
    <w:rsid w:val="008F79C9"/>
    <w:rsid w:val="009006A3"/>
    <w:rsid w:val="009019B3"/>
    <w:rsid w:val="00903BDC"/>
    <w:rsid w:val="009042D5"/>
    <w:rsid w:val="0090560F"/>
    <w:rsid w:val="00914CFB"/>
    <w:rsid w:val="00917180"/>
    <w:rsid w:val="00921A6E"/>
    <w:rsid w:val="0092472F"/>
    <w:rsid w:val="00931A14"/>
    <w:rsid w:val="00940C55"/>
    <w:rsid w:val="009448EB"/>
    <w:rsid w:val="00946FAE"/>
    <w:rsid w:val="00951F69"/>
    <w:rsid w:val="009536A1"/>
    <w:rsid w:val="009550CF"/>
    <w:rsid w:val="00960FA3"/>
    <w:rsid w:val="00962CFC"/>
    <w:rsid w:val="00965A3F"/>
    <w:rsid w:val="00970612"/>
    <w:rsid w:val="009708DA"/>
    <w:rsid w:val="009771CB"/>
    <w:rsid w:val="00981353"/>
    <w:rsid w:val="00981E46"/>
    <w:rsid w:val="009B1B38"/>
    <w:rsid w:val="009B43B1"/>
    <w:rsid w:val="009C12E7"/>
    <w:rsid w:val="009C28D3"/>
    <w:rsid w:val="009D0135"/>
    <w:rsid w:val="009D18C8"/>
    <w:rsid w:val="009E4404"/>
    <w:rsid w:val="009E49B6"/>
    <w:rsid w:val="009F0EB7"/>
    <w:rsid w:val="009F1041"/>
    <w:rsid w:val="009F3340"/>
    <w:rsid w:val="009F3BB2"/>
    <w:rsid w:val="009F43A6"/>
    <w:rsid w:val="009F6B3B"/>
    <w:rsid w:val="009F744F"/>
    <w:rsid w:val="00A0418D"/>
    <w:rsid w:val="00A04BD1"/>
    <w:rsid w:val="00A071F7"/>
    <w:rsid w:val="00A07BBE"/>
    <w:rsid w:val="00A111A7"/>
    <w:rsid w:val="00A231F3"/>
    <w:rsid w:val="00A24E61"/>
    <w:rsid w:val="00A25408"/>
    <w:rsid w:val="00A319BE"/>
    <w:rsid w:val="00A34277"/>
    <w:rsid w:val="00A3466F"/>
    <w:rsid w:val="00A3747D"/>
    <w:rsid w:val="00A51CA7"/>
    <w:rsid w:val="00A53351"/>
    <w:rsid w:val="00A561D8"/>
    <w:rsid w:val="00A568DE"/>
    <w:rsid w:val="00A57DAD"/>
    <w:rsid w:val="00A62C4D"/>
    <w:rsid w:val="00A6330A"/>
    <w:rsid w:val="00A678AE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7A6B"/>
    <w:rsid w:val="00A97F93"/>
    <w:rsid w:val="00AA47C1"/>
    <w:rsid w:val="00AB319D"/>
    <w:rsid w:val="00AB331C"/>
    <w:rsid w:val="00AB6573"/>
    <w:rsid w:val="00AC150D"/>
    <w:rsid w:val="00AC4692"/>
    <w:rsid w:val="00AC56D1"/>
    <w:rsid w:val="00AD01FD"/>
    <w:rsid w:val="00AD2AA8"/>
    <w:rsid w:val="00AD4294"/>
    <w:rsid w:val="00AD5B76"/>
    <w:rsid w:val="00AE2FBB"/>
    <w:rsid w:val="00AE4178"/>
    <w:rsid w:val="00AE7A7F"/>
    <w:rsid w:val="00B004AC"/>
    <w:rsid w:val="00B00AE5"/>
    <w:rsid w:val="00B06CF6"/>
    <w:rsid w:val="00B07ACE"/>
    <w:rsid w:val="00B1062C"/>
    <w:rsid w:val="00B21AB4"/>
    <w:rsid w:val="00B2386F"/>
    <w:rsid w:val="00B261B8"/>
    <w:rsid w:val="00B26893"/>
    <w:rsid w:val="00B30686"/>
    <w:rsid w:val="00B34D06"/>
    <w:rsid w:val="00B4000E"/>
    <w:rsid w:val="00B4003B"/>
    <w:rsid w:val="00B40875"/>
    <w:rsid w:val="00B467B3"/>
    <w:rsid w:val="00B508EA"/>
    <w:rsid w:val="00B51018"/>
    <w:rsid w:val="00B51DD8"/>
    <w:rsid w:val="00B562CA"/>
    <w:rsid w:val="00B60A42"/>
    <w:rsid w:val="00B664CA"/>
    <w:rsid w:val="00B7471B"/>
    <w:rsid w:val="00B75D57"/>
    <w:rsid w:val="00B7798C"/>
    <w:rsid w:val="00B81B4E"/>
    <w:rsid w:val="00B83D92"/>
    <w:rsid w:val="00B846AF"/>
    <w:rsid w:val="00B8529E"/>
    <w:rsid w:val="00B86197"/>
    <w:rsid w:val="00B91CC2"/>
    <w:rsid w:val="00B95055"/>
    <w:rsid w:val="00BB2BCB"/>
    <w:rsid w:val="00BB2D75"/>
    <w:rsid w:val="00BB4690"/>
    <w:rsid w:val="00BB58FA"/>
    <w:rsid w:val="00BB7C94"/>
    <w:rsid w:val="00BC51D3"/>
    <w:rsid w:val="00BC572A"/>
    <w:rsid w:val="00BD6017"/>
    <w:rsid w:val="00BD6359"/>
    <w:rsid w:val="00BE039D"/>
    <w:rsid w:val="00BE08AA"/>
    <w:rsid w:val="00BE17B7"/>
    <w:rsid w:val="00BE4F29"/>
    <w:rsid w:val="00BE563D"/>
    <w:rsid w:val="00BF3B14"/>
    <w:rsid w:val="00BF5A5D"/>
    <w:rsid w:val="00BF5BAD"/>
    <w:rsid w:val="00BF6154"/>
    <w:rsid w:val="00C06B74"/>
    <w:rsid w:val="00C07792"/>
    <w:rsid w:val="00C07919"/>
    <w:rsid w:val="00C14B04"/>
    <w:rsid w:val="00C1589D"/>
    <w:rsid w:val="00C1680B"/>
    <w:rsid w:val="00C262EF"/>
    <w:rsid w:val="00C27E01"/>
    <w:rsid w:val="00C327AB"/>
    <w:rsid w:val="00C4100F"/>
    <w:rsid w:val="00C4282F"/>
    <w:rsid w:val="00C44681"/>
    <w:rsid w:val="00C44DF5"/>
    <w:rsid w:val="00C5102F"/>
    <w:rsid w:val="00C5516D"/>
    <w:rsid w:val="00C619C2"/>
    <w:rsid w:val="00C62BF1"/>
    <w:rsid w:val="00C646B6"/>
    <w:rsid w:val="00C65A4B"/>
    <w:rsid w:val="00C67A53"/>
    <w:rsid w:val="00C70373"/>
    <w:rsid w:val="00C70634"/>
    <w:rsid w:val="00C70A12"/>
    <w:rsid w:val="00C75CDF"/>
    <w:rsid w:val="00C875B7"/>
    <w:rsid w:val="00C90C65"/>
    <w:rsid w:val="00C92999"/>
    <w:rsid w:val="00C96192"/>
    <w:rsid w:val="00CA31B2"/>
    <w:rsid w:val="00CA36F1"/>
    <w:rsid w:val="00CA79F0"/>
    <w:rsid w:val="00CB3739"/>
    <w:rsid w:val="00CD75DA"/>
    <w:rsid w:val="00CE3D61"/>
    <w:rsid w:val="00CE42AA"/>
    <w:rsid w:val="00CF78C8"/>
    <w:rsid w:val="00D00912"/>
    <w:rsid w:val="00D062CA"/>
    <w:rsid w:val="00D10C6D"/>
    <w:rsid w:val="00D25951"/>
    <w:rsid w:val="00D27040"/>
    <w:rsid w:val="00D33465"/>
    <w:rsid w:val="00D35080"/>
    <w:rsid w:val="00D3634B"/>
    <w:rsid w:val="00D377F3"/>
    <w:rsid w:val="00D4089F"/>
    <w:rsid w:val="00D44BAC"/>
    <w:rsid w:val="00D45BA8"/>
    <w:rsid w:val="00D505AD"/>
    <w:rsid w:val="00D51A78"/>
    <w:rsid w:val="00D57C4B"/>
    <w:rsid w:val="00D61533"/>
    <w:rsid w:val="00D64EA0"/>
    <w:rsid w:val="00D715BE"/>
    <w:rsid w:val="00D743EB"/>
    <w:rsid w:val="00D821B7"/>
    <w:rsid w:val="00D83341"/>
    <w:rsid w:val="00D919E5"/>
    <w:rsid w:val="00DA4CDE"/>
    <w:rsid w:val="00DB4EB1"/>
    <w:rsid w:val="00DC0998"/>
    <w:rsid w:val="00DC7537"/>
    <w:rsid w:val="00DD62D2"/>
    <w:rsid w:val="00DE28B0"/>
    <w:rsid w:val="00DE3BCF"/>
    <w:rsid w:val="00DF28C3"/>
    <w:rsid w:val="00DF2D26"/>
    <w:rsid w:val="00DF4147"/>
    <w:rsid w:val="00DF589F"/>
    <w:rsid w:val="00E0298C"/>
    <w:rsid w:val="00E06E9E"/>
    <w:rsid w:val="00E20051"/>
    <w:rsid w:val="00E200E3"/>
    <w:rsid w:val="00E2062C"/>
    <w:rsid w:val="00E27021"/>
    <w:rsid w:val="00E321CB"/>
    <w:rsid w:val="00E3299F"/>
    <w:rsid w:val="00E4697A"/>
    <w:rsid w:val="00E511E5"/>
    <w:rsid w:val="00E51272"/>
    <w:rsid w:val="00E5443C"/>
    <w:rsid w:val="00E62B01"/>
    <w:rsid w:val="00E63464"/>
    <w:rsid w:val="00E66242"/>
    <w:rsid w:val="00E8081A"/>
    <w:rsid w:val="00E8445A"/>
    <w:rsid w:val="00E8546B"/>
    <w:rsid w:val="00E90C42"/>
    <w:rsid w:val="00E91342"/>
    <w:rsid w:val="00E932A9"/>
    <w:rsid w:val="00E95D8F"/>
    <w:rsid w:val="00E96580"/>
    <w:rsid w:val="00EA4122"/>
    <w:rsid w:val="00EA710C"/>
    <w:rsid w:val="00EB0982"/>
    <w:rsid w:val="00EB1983"/>
    <w:rsid w:val="00EB79F8"/>
    <w:rsid w:val="00EC0559"/>
    <w:rsid w:val="00EC13FB"/>
    <w:rsid w:val="00EC4D07"/>
    <w:rsid w:val="00EC6926"/>
    <w:rsid w:val="00ED05B4"/>
    <w:rsid w:val="00ED0AEF"/>
    <w:rsid w:val="00EE1805"/>
    <w:rsid w:val="00EE2A8A"/>
    <w:rsid w:val="00EE5820"/>
    <w:rsid w:val="00EE6837"/>
    <w:rsid w:val="00EE7A03"/>
    <w:rsid w:val="00EF53F8"/>
    <w:rsid w:val="00EF6EAA"/>
    <w:rsid w:val="00F000A9"/>
    <w:rsid w:val="00F0379D"/>
    <w:rsid w:val="00F06099"/>
    <w:rsid w:val="00F15922"/>
    <w:rsid w:val="00F21BBE"/>
    <w:rsid w:val="00F2705E"/>
    <w:rsid w:val="00F30861"/>
    <w:rsid w:val="00F335C0"/>
    <w:rsid w:val="00F37124"/>
    <w:rsid w:val="00F46196"/>
    <w:rsid w:val="00F47915"/>
    <w:rsid w:val="00F505DC"/>
    <w:rsid w:val="00F51C1A"/>
    <w:rsid w:val="00F52320"/>
    <w:rsid w:val="00F52931"/>
    <w:rsid w:val="00F56FEA"/>
    <w:rsid w:val="00F6045B"/>
    <w:rsid w:val="00F622E9"/>
    <w:rsid w:val="00F623FE"/>
    <w:rsid w:val="00F657AC"/>
    <w:rsid w:val="00F66C67"/>
    <w:rsid w:val="00F677ED"/>
    <w:rsid w:val="00F72635"/>
    <w:rsid w:val="00F74186"/>
    <w:rsid w:val="00F75247"/>
    <w:rsid w:val="00F75886"/>
    <w:rsid w:val="00F80764"/>
    <w:rsid w:val="00F81DAE"/>
    <w:rsid w:val="00F82995"/>
    <w:rsid w:val="00F8431C"/>
    <w:rsid w:val="00F854EA"/>
    <w:rsid w:val="00F874E2"/>
    <w:rsid w:val="00F9524E"/>
    <w:rsid w:val="00FA1259"/>
    <w:rsid w:val="00FA378A"/>
    <w:rsid w:val="00FA41C6"/>
    <w:rsid w:val="00FA6753"/>
    <w:rsid w:val="00FB577E"/>
    <w:rsid w:val="00FB60B9"/>
    <w:rsid w:val="00FB6955"/>
    <w:rsid w:val="00FB6A6B"/>
    <w:rsid w:val="00FC3B4B"/>
    <w:rsid w:val="00FC44F6"/>
    <w:rsid w:val="00FD088B"/>
    <w:rsid w:val="00FD4F12"/>
    <w:rsid w:val="00FD5285"/>
    <w:rsid w:val="00FE0452"/>
    <w:rsid w:val="00FE0769"/>
    <w:rsid w:val="00FE4382"/>
    <w:rsid w:val="00FE4DA8"/>
    <w:rsid w:val="00FE61F2"/>
    <w:rsid w:val="00FE6533"/>
    <w:rsid w:val="00FF0EE4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0416"/>
  <w15:docId w15:val="{AB5E8534-93BC-47C5-BA84-3245CE9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CB"/>
  </w:style>
  <w:style w:type="paragraph" w:styleId="1">
    <w:name w:val="heading 1"/>
    <w:basedOn w:val="a"/>
    <w:link w:val="10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6">
    <w:name w:val="heading 6"/>
    <w:basedOn w:val="a"/>
    <w:next w:val="a"/>
    <w:link w:val="60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7">
    <w:name w:val="heading 7"/>
    <w:basedOn w:val="a"/>
    <w:next w:val="a"/>
    <w:link w:val="70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99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nhideWhenUsed/>
    <w:rsid w:val="0061266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99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a7">
    <w:name w:val="Body Text Indent"/>
    <w:aliases w:val="Знак2,Знак2 Знак Знак2,Знак2 Знак Знак Знак,Знак2 Знак2,Знак2 Знак Зн"/>
    <w:basedOn w:val="a"/>
    <w:link w:val="a8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8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7"/>
    <w:uiPriority w:val="99"/>
    <w:rsid w:val="00AE4178"/>
    <w:rPr>
      <w:rFonts w:ascii="Calibri" w:eastAsia="Calibri" w:hAnsi="Calibri" w:cs="Calibri"/>
      <w:kern w:val="0"/>
    </w:rPr>
  </w:style>
  <w:style w:type="paragraph" w:styleId="a9">
    <w:name w:val="Normal (Web)"/>
    <w:aliases w:val="Обычный (Web)"/>
    <w:basedOn w:val="a"/>
    <w:link w:val="aa"/>
    <w:uiPriority w:val="34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a">
    <w:name w:val="Обычный (веб) Знак"/>
    <w:aliases w:val="Обычный (Web) Знак"/>
    <w:link w:val="a9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b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6A6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6A6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6A6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B6A6B"/>
    <w:pPr>
      <w:spacing w:after="0" w:line="240" w:lineRule="auto"/>
    </w:pPr>
  </w:style>
  <w:style w:type="paragraph" w:styleId="af2">
    <w:name w:val="No Spacing"/>
    <w:aliases w:val="АЛЬБОМНАЯ,No Spacing"/>
    <w:link w:val="af3"/>
    <w:uiPriority w:val="1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af3">
    <w:name w:val="Без интервала Знак"/>
    <w:aliases w:val="АЛЬБОМНАЯ Знак,No Spacing Знак"/>
    <w:link w:val="af2"/>
    <w:uiPriority w:val="1"/>
    <w:rsid w:val="00512F0D"/>
    <w:rPr>
      <w:rFonts w:ascii="Calibri" w:eastAsia="Calibri" w:hAnsi="Calibri" w:cs="Times New Roman"/>
      <w:kern w:val="0"/>
      <w:lang w:val="en-US"/>
    </w:rPr>
  </w:style>
  <w:style w:type="paragraph" w:styleId="af4">
    <w:name w:val="Body Text"/>
    <w:basedOn w:val="a"/>
    <w:link w:val="af5"/>
    <w:uiPriority w:val="99"/>
    <w:unhideWhenUsed/>
    <w:rsid w:val="00F1592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F15922"/>
  </w:style>
  <w:style w:type="paragraph" w:styleId="21">
    <w:name w:val="Body Text 2"/>
    <w:basedOn w:val="a"/>
    <w:link w:val="22"/>
    <w:uiPriority w:val="99"/>
    <w:unhideWhenUsed/>
    <w:rsid w:val="00DD6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62D2"/>
  </w:style>
  <w:style w:type="character" w:customStyle="1" w:styleId="20">
    <w:name w:val="Заголовок 2 Знак"/>
    <w:basedOn w:val="a0"/>
    <w:link w:val="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8">
    <w:name w:val="header"/>
    <w:basedOn w:val="a"/>
    <w:link w:val="af9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afa">
    <w:name w:val="footer"/>
    <w:basedOn w:val="a"/>
    <w:link w:val="afb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fc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afd">
    <w:name w:val="Plain Text"/>
    <w:basedOn w:val="a"/>
    <w:link w:val="afe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aff">
    <w:name w:val="page number"/>
    <w:basedOn w:val="a0"/>
    <w:uiPriority w:val="99"/>
    <w:rsid w:val="00DD62D2"/>
  </w:style>
  <w:style w:type="paragraph" w:customStyle="1" w:styleId="12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1"/>
    <w:basedOn w:val="a"/>
    <w:next w:val="a9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a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60">
    <w:name w:val="Заголовок 6 Знак"/>
    <w:basedOn w:val="a0"/>
    <w:link w:val="6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70">
    <w:name w:val="Заголовок 7 Знак"/>
    <w:basedOn w:val="a0"/>
    <w:link w:val="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">
    <w:name w:val="Table Normal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Title"/>
    <w:basedOn w:val="a"/>
    <w:next w:val="a"/>
    <w:link w:val="aff1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aff1">
    <w:name w:val="Заголовок Знак"/>
    <w:basedOn w:val="a0"/>
    <w:link w:val="aff0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aff2">
    <w:name w:val="Strong"/>
    <w:basedOn w:val="a0"/>
    <w:uiPriority w:val="22"/>
    <w:qFormat/>
    <w:rsid w:val="00501B2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a0"/>
    <w:rsid w:val="00501B2D"/>
  </w:style>
  <w:style w:type="character" w:customStyle="1" w:styleId="a-size-medium">
    <w:name w:val="a-size-medium"/>
    <w:basedOn w:val="a0"/>
    <w:rsid w:val="00501B2D"/>
  </w:style>
  <w:style w:type="character" w:customStyle="1" w:styleId="a-declarative">
    <w:name w:val="a-declarative"/>
    <w:basedOn w:val="a0"/>
    <w:rsid w:val="00501B2D"/>
  </w:style>
  <w:style w:type="character" w:customStyle="1" w:styleId="a-color-secondary">
    <w:name w:val="a-color-secondary"/>
    <w:basedOn w:val="a0"/>
    <w:rsid w:val="00501B2D"/>
  </w:style>
  <w:style w:type="character" w:customStyle="1" w:styleId="25">
    <w:name w:val="Неразрешенное упоминание2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5">
    <w:name w:val="Абзац списка1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6">
    <w:name w:val="Абзац списка2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501B2D"/>
    <w:rPr>
      <w:sz w:val="22"/>
      <w:szCs w:val="22"/>
      <w:lang w:val="ru-RU" w:eastAsia="ru-RU"/>
    </w:rPr>
  </w:style>
  <w:style w:type="paragraph" w:styleId="aff3">
    <w:name w:val="Subtitle"/>
    <w:basedOn w:val="a"/>
    <w:next w:val="a"/>
    <w:link w:val="aff4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aff4">
    <w:name w:val="Подзаголовок Знак"/>
    <w:basedOn w:val="a0"/>
    <w:link w:val="aff3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table" w:customStyle="1" w:styleId="TableGrid">
    <w:name w:val="TableGrid"/>
    <w:rsid w:val="00EE180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1" Type="http://schemas.openxmlformats.org/officeDocument/2006/relationships/hyperlink" Target="https://www.youtube.com/channel/UCbYmF43dpGHz8gi2ugiXr0Q" TargetMode="External"/><Relationship Id="rId42" Type="http://schemas.openxmlformats.org/officeDocument/2006/relationships/hyperlink" Target="https://geekymedics.com/the-descending-tracts-of-the-central-nervous-system/" TargetMode="External"/><Relationship Id="rId47" Type="http://schemas.openxmlformats.org/officeDocument/2006/relationships/hyperlink" Target="https://www.youtube.com/watch?v=Cjt0iFt2hL8" TargetMode="External"/><Relationship Id="rId63" Type="http://schemas.openxmlformats.org/officeDocument/2006/relationships/hyperlink" Target="https://www.youtube.com/watch?v=ZSHDCyIvr7o" TargetMode="External"/><Relationship Id="rId68" Type="http://schemas.openxmlformats.org/officeDocument/2006/relationships/hyperlink" Target="https://oxfordmedicine.com/" TargetMode="External"/><Relationship Id="rId84" Type="http://schemas.openxmlformats.org/officeDocument/2006/relationships/hyperlink" Target="https://geekymedics.com/cerebellar-examination-osce-guide/" TargetMode="External"/><Relationship Id="rId89" Type="http://schemas.openxmlformats.org/officeDocument/2006/relationships/hyperlink" Target="https://geekymedics.com/the-optic-nerve-cn-2/" TargetMode="External"/><Relationship Id="rId1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9" Type="http://schemas.openxmlformats.org/officeDocument/2006/relationships/hyperlink" Target="https://www.uptodate.com/contents/stupor-and-coma-in-adults?search=Levels+of+consciousness&amp;source=search_result&amp;selectedTitle=1%7E150&amp;usage_type=default&amp;display_rank=1" TargetMode="External"/><Relationship Id="rId107" Type="http://schemas.openxmlformats.org/officeDocument/2006/relationships/hyperlink" Target="https://www.youtube.com/watch?v=sMZbsci3BM4" TargetMode="External"/><Relationship Id="rId11" Type="http://schemas.openxmlformats.org/officeDocument/2006/relationships/hyperlink" Target="https://pdfdrive.to/author/aaron-l-berkowitz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" Type="http://schemas.openxmlformats.org/officeDocument/2006/relationships/hyperlink" Target="https://next.amboss.com/us/article/WK0P2S" TargetMode="External"/><Relationship Id="rId37" Type="http://schemas.openxmlformats.org/officeDocument/2006/relationships/hyperlink" Target="https://next.amboss.com/us/article/br0Hfh?q=consciousness" TargetMode="External"/><Relationship Id="rId40" Type="http://schemas.openxmlformats.org/officeDocument/2006/relationships/hyperlink" Target="https://emedicine.medscape.com/article/2172603-overview?_gl=1*1jxb395*_gcl_au*OTc1OTU5OTUzLjE3MzIyMDE5MjA" TargetMode="External"/><Relationship Id="rId45" Type="http://schemas.openxmlformats.org/officeDocument/2006/relationships/hyperlink" Target="https://geekymedics.com/muscle-power-assessment-mrc-scale/" TargetMode="External"/><Relationship Id="rId53" Type="http://schemas.openxmlformats.org/officeDocument/2006/relationships/hyperlink" Target="https://www.youtube.com/watch?v=eVvInQNyXIU" TargetMode="External"/><Relationship Id="rId58" Type="http://schemas.openxmlformats.org/officeDocument/2006/relationships/hyperlink" Target="https://www.uptodate.com/contents/stupor-and-coma-in-adults?search=Levels+of+consciousness&amp;source=search_result&amp;selectedTitle=1%7E150&amp;usage_type=default&amp;display_rank=1" TargetMode="External"/><Relationship Id="rId66" Type="http://schemas.openxmlformats.org/officeDocument/2006/relationships/hyperlink" Target="https://web.telegram.org/a/Oxfordmedicine.com" TargetMode="External"/><Relationship Id="rId74" Type="http://schemas.openxmlformats.org/officeDocument/2006/relationships/hyperlink" Target="http://www.youtube.com/@ResearchCenterofNeurology" TargetMode="External"/><Relationship Id="rId79" Type="http://schemas.openxmlformats.org/officeDocument/2006/relationships/hyperlink" Target="https://www.youtube.com/watch?v=2LzZMWGQe1k" TargetMode="External"/><Relationship Id="rId87" Type="http://schemas.openxmlformats.org/officeDocument/2006/relationships/hyperlink" Target="https://www.youtube.com/watch?v=t47ZbHh3Ytg" TargetMode="External"/><Relationship Id="rId102" Type="http://schemas.openxmlformats.org/officeDocument/2006/relationships/hyperlink" Target="https://geekymedics.com/the-head-impulse-nystagmus-test-of-skew-hints-examination/" TargetMode="External"/><Relationship Id="rId110" Type="http://schemas.openxmlformats.org/officeDocument/2006/relationships/hyperlink" Target="https://www.youtube.com/watch?v=k0cph9PAFGQ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next.amboss.com/us/article/WK0P2S" TargetMode="External"/><Relationship Id="rId82" Type="http://schemas.openxmlformats.org/officeDocument/2006/relationships/hyperlink" Target="https://geekymedics.com/cerebellum/" TargetMode="External"/><Relationship Id="rId90" Type="http://schemas.openxmlformats.org/officeDocument/2006/relationships/hyperlink" Target="https://geekymedics.com/extraocular-muscles/" TargetMode="External"/><Relationship Id="rId95" Type="http://schemas.openxmlformats.org/officeDocument/2006/relationships/hyperlink" Target="https://www.youtube.com/watch?v=uF5KXrlSrjs" TargetMode="External"/><Relationship Id="rId19" Type="http://schemas.openxmlformats.org/officeDocument/2006/relationships/hyperlink" Target="https://www.youtube.com/c/NinjaNerdScience/videos" TargetMode="External"/><Relationship Id="rId14" Type="http://schemas.openxmlformats.org/officeDocument/2006/relationships/hyperlink" Target="https://www.medscape.com/familymedicine" TargetMode="External"/><Relationship Id="rId22" Type="http://schemas.openxmlformats.org/officeDocument/2006/relationships/hyperlink" Target="https://www.youtube.com/c/SciDrugs/videos" TargetMode="External"/><Relationship Id="rId27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30" Type="http://schemas.openxmlformats.org/officeDocument/2006/relationships/hyperlink" Target="https://emedicine.medscape.com/article/2172603-overview?_gl=1*1jxb395*_gcl_au*OTc1OTU5OTUzLjE3MzIyMDE5MjA" TargetMode="External"/><Relationship Id="rId35" Type="http://schemas.openxmlformats.org/officeDocument/2006/relationships/hyperlink" Target="https://www.youtube.com/watch?v=iEfyHSm2fCA" TargetMode="External"/><Relationship Id="rId43" Type="http://schemas.openxmlformats.org/officeDocument/2006/relationships/hyperlink" Target="https://www.youtube.com/watch?v=lwTeoVZPuJM" TargetMode="External"/><Relationship Id="rId48" Type="http://schemas.openxmlformats.org/officeDocument/2006/relationships/hyperlink" Target="https://www.youtube.com/watch?v=JNN1736I5a0" TargetMode="External"/><Relationship Id="rId56" Type="http://schemas.openxmlformats.org/officeDocument/2006/relationships/hyperlink" Target="https://geekymedics.com/dermatomes-and-myotomes/" TargetMode="External"/><Relationship Id="rId64" Type="http://schemas.openxmlformats.org/officeDocument/2006/relationships/hyperlink" Target="http://medscape.com/" TargetMode="External"/><Relationship Id="rId69" Type="http://schemas.openxmlformats.org/officeDocument/2006/relationships/hyperlink" Target="https://web.telegram.org/a/Uptodate.com" TargetMode="External"/><Relationship Id="rId77" Type="http://schemas.openxmlformats.org/officeDocument/2006/relationships/hyperlink" Target="https://www.youtube.com/c/osmosis" TargetMode="External"/><Relationship Id="rId100" Type="http://schemas.openxmlformats.org/officeDocument/2006/relationships/hyperlink" Target="https://www.youtube.com/watch?v=5KUbnVeMYEo&amp;list=PLJIs8ZcKXHUx4C9zjinQ8NY0JetieXFl0&amp;index=37" TargetMode="External"/><Relationship Id="rId105" Type="http://schemas.openxmlformats.org/officeDocument/2006/relationships/hyperlink" Target="https://www.youtube.com/watch?v=YQm5RCz9Pxc&amp;list=PLJIs8ZcKXHUx4C9zjinQ8NY0JetieXFl0&amp;index=34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youtube.com/watch?v=lwTeoVZPuJM" TargetMode="External"/><Relationship Id="rId72" Type="http://schemas.openxmlformats.org/officeDocument/2006/relationships/hyperlink" Target="https://www.youtube.com/c/SciDrugs/videos" TargetMode="External"/><Relationship Id="rId80" Type="http://schemas.openxmlformats.org/officeDocument/2006/relationships/hyperlink" Target="https://www.youtube.com/watch?v=k0cph9PAFGQ" TargetMode="External"/><Relationship Id="rId85" Type="http://schemas.openxmlformats.org/officeDocument/2006/relationships/hyperlink" Target="https://www.youtube.com/watch?v=H8VbKdRS-hg" TargetMode="External"/><Relationship Id="rId93" Type="http://schemas.openxmlformats.org/officeDocument/2006/relationships/hyperlink" Target="https://geekymedics.com/fundoscopy-ophthalmoscopy-osce-guide/" TargetMode="External"/><Relationship Id="rId98" Type="http://schemas.openxmlformats.org/officeDocument/2006/relationships/hyperlink" Target="https://www.youtube.com/watch?v=7_REH6Zyc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dfdrive.com/search?q=Mathias+Baehr" TargetMode="External"/><Relationship Id="rId17" Type="http://schemas.openxmlformats.org/officeDocument/2006/relationships/hyperlink" Target="https://www.wolterskluwer.com/en/solutions/uptodate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3" Type="http://schemas.openxmlformats.org/officeDocument/2006/relationships/hyperlink" Target="https://www.youtube.com/watch?v=7it5E9OBl2k" TargetMode="External"/><Relationship Id="rId38" Type="http://schemas.openxmlformats.org/officeDocument/2006/relationships/hyperlink" Target="https://www.uptodate.com/contents/stupor-and-coma-in-adults?search=Levels+of+consciousness&amp;source=search_result&amp;selectedTitle=1%7E150&amp;usage_type=default&amp;display_rank=1" TargetMode="External"/><Relationship Id="rId46" Type="http://schemas.openxmlformats.org/officeDocument/2006/relationships/hyperlink" Target="https://www.youtube.com/watch?v=KZoQ2UkMFTA" TargetMode="External"/><Relationship Id="rId59" Type="http://schemas.openxmlformats.org/officeDocument/2006/relationships/hyperlink" Target="https://emedicine.medscape.com/article/2172603-overview?_gl=1*1jxb395*_gcl_au*OTc1OTU5OTUzLjE3MzIyMDE5MjA" TargetMode="External"/><Relationship Id="rId67" Type="http://schemas.openxmlformats.org/officeDocument/2006/relationships/hyperlink" Target="https://oxfordmedicine.com/" TargetMode="External"/><Relationship Id="rId103" Type="http://schemas.openxmlformats.org/officeDocument/2006/relationships/hyperlink" Target="https://www.youtube.com/watch?v=AU_mZAPNFjQ" TargetMode="External"/><Relationship Id="rId108" Type="http://schemas.openxmlformats.org/officeDocument/2006/relationships/hyperlink" Target="https://www.youtube.com/watch?v=K_QqV9HZJnQ" TargetMode="External"/><Relationship Id="rId20" Type="http://schemas.openxmlformats.org/officeDocument/2006/relationships/hyperlink" Target="https://www.youtube.com/c/CorMedicale" TargetMode="External"/><Relationship Id="rId41" Type="http://schemas.openxmlformats.org/officeDocument/2006/relationships/hyperlink" Target="https://next.amboss.com/us/article/WK0P2S" TargetMode="External"/><Relationship Id="rId54" Type="http://schemas.openxmlformats.org/officeDocument/2006/relationships/hyperlink" Target="https://www.youtube.com/watch?v=v4FyZydgHs0" TargetMode="External"/><Relationship Id="rId62" Type="http://schemas.openxmlformats.org/officeDocument/2006/relationships/hyperlink" Target="https://geekymedics.com/brachial-plexus/" TargetMode="External"/><Relationship Id="rId70" Type="http://schemas.openxmlformats.org/officeDocument/2006/relationships/hyperlink" Target="https://www.wolterskluwer.com/en/solutions/uptodate" TargetMode="External"/><Relationship Id="rId75" Type="http://schemas.openxmlformats.org/officeDocument/2006/relationships/hyperlink" Target="http://www.youtube.com/@NucleusBiology" TargetMode="External"/><Relationship Id="rId83" Type="http://schemas.openxmlformats.org/officeDocument/2006/relationships/hyperlink" Target="https://geekymedics.com/parkinsons-disease-examination-osce-guide/" TargetMode="External"/><Relationship Id="rId88" Type="http://schemas.openxmlformats.org/officeDocument/2006/relationships/hyperlink" Target="https://www.youtube.com/watch?v=wQJbsOWc344&amp;list=PLJIs8ZcKXHUx4C9zjinQ8NY0JetieXFl0&amp;index=53" TargetMode="External"/><Relationship Id="rId91" Type="http://schemas.openxmlformats.org/officeDocument/2006/relationships/hyperlink" Target="https://geekymedics.com/eye-examination-osce-guide/" TargetMode="External"/><Relationship Id="rId96" Type="http://schemas.openxmlformats.org/officeDocument/2006/relationships/hyperlink" Target="https://www.youtube.com/watch?v=VB94tYqsIJI" TargetMode="External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oxfordmedicine.com/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hyperlink" Target="https://next.amboss.com/us/article/br0Hfh?q=consciousness" TargetMode="External"/><Relationship Id="rId36" Type="http://schemas.openxmlformats.org/officeDocument/2006/relationships/hyperlink" Target="https://www.youtube.com/watch?v=Z9yRlJelcTg" TargetMode="External"/><Relationship Id="rId49" Type="http://schemas.openxmlformats.org/officeDocument/2006/relationships/hyperlink" Target="https://www.youtube.com/watch?v=DkMN6u6Hcts" TargetMode="External"/><Relationship Id="rId57" Type="http://schemas.openxmlformats.org/officeDocument/2006/relationships/hyperlink" Target="https://next.amboss.com/us/article/br0Hfh?q=consciousness" TargetMode="External"/><Relationship Id="rId106" Type="http://schemas.openxmlformats.org/officeDocument/2006/relationships/hyperlink" Target="https://www.youtube.com/watch?v=VoSMA2Anq3U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emedicine.medscape.com/article/2172603-overview?_gl=1*1jxb395*_gcl_au*OTc1OTU5OTUzLjE3MzIyMDE5MjA" TargetMode="External"/><Relationship Id="rId44" Type="http://schemas.openxmlformats.org/officeDocument/2006/relationships/hyperlink" Target="https://www.youtube.com/watch?v=rxYSw6Xxgfs&amp;list=PLJIs8ZcKXHUx4C9zjinQ8NY0JetieXFl0&amp;index=43" TargetMode="External"/><Relationship Id="rId52" Type="http://schemas.openxmlformats.org/officeDocument/2006/relationships/hyperlink" Target="https://www.youtube.com/watch?v=BLzfLt_CSMk" TargetMode="External"/><Relationship Id="rId60" Type="http://schemas.openxmlformats.org/officeDocument/2006/relationships/hyperlink" Target="https://emedicine.medscape.com/article/2172603-overview?_gl=1*1jxb395*_gcl_au*OTc1OTU5OTUzLjE3MzIyMDE5MjA" TargetMode="External"/><Relationship Id="rId65" Type="http://schemas.openxmlformats.org/officeDocument/2006/relationships/hyperlink" Target="https://www.medscape.com/familymedicine" TargetMode="External"/><Relationship Id="rId73" Type="http://schemas.openxmlformats.org/officeDocument/2006/relationships/hyperlink" Target="http://www.youtube.com/@neurochallenged" TargetMode="External"/><Relationship Id="rId78" Type="http://schemas.openxmlformats.org/officeDocument/2006/relationships/hyperlink" Target="https://www.youtube.com/c/CorMedicale" TargetMode="External"/><Relationship Id="rId81" Type="http://schemas.openxmlformats.org/officeDocument/2006/relationships/hyperlink" Target="https://geekymedics.com/the-descending-tracts-of-the-central-nervous-system/" TargetMode="External"/><Relationship Id="rId86" Type="http://schemas.openxmlformats.org/officeDocument/2006/relationships/hyperlink" Target="https://www.youtube.com/watch?v=HYDfhoMun0I" TargetMode="External"/><Relationship Id="rId94" Type="http://schemas.openxmlformats.org/officeDocument/2006/relationships/hyperlink" Target="https://geekymedics.com/visual-pathway-and-visual-field-defects/" TargetMode="External"/><Relationship Id="rId99" Type="http://schemas.openxmlformats.org/officeDocument/2006/relationships/hyperlink" Target="https://www.youtube.com/watch?v=M4kAQ6V6axs" TargetMode="External"/><Relationship Id="rId101" Type="http://schemas.openxmlformats.org/officeDocument/2006/relationships/hyperlink" Target="https://geekymedics.com/the-vestibulocochlear-nerve-cn-vii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pdfdrive.com/search?q=Michael+Frotscher" TargetMode="External"/><Relationship Id="rId18" Type="http://schemas.openxmlformats.org/officeDocument/2006/relationships/hyperlink" Target="https://www.youtube.com/c/osmosis" TargetMode="External"/><Relationship Id="rId39" Type="http://schemas.openxmlformats.org/officeDocument/2006/relationships/hyperlink" Target="https://emedicine.medscape.com/article/2172603-overview?_gl=1*1jxb395*_gcl_au*OTc1OTU5OTUzLjE3MzIyMDE5MjA" TargetMode="External"/><Relationship Id="rId109" Type="http://schemas.openxmlformats.org/officeDocument/2006/relationships/hyperlink" Target="https://www.youtube.com/watch?v=2LzZMWGQe1k" TargetMode="External"/><Relationship Id="rId34" Type="http://schemas.openxmlformats.org/officeDocument/2006/relationships/hyperlink" Target="https://www.youtube.com/watch?v=XVOVpq-41BY" TargetMode="External"/><Relationship Id="rId50" Type="http://schemas.openxmlformats.org/officeDocument/2006/relationships/hyperlink" Target="https://geekymedics.com/gait-abnormalities/" TargetMode="External"/><Relationship Id="rId55" Type="http://schemas.openxmlformats.org/officeDocument/2006/relationships/hyperlink" Target="https://www.youtube.com/watch?v=A67Od2Z_TpQ" TargetMode="External"/><Relationship Id="rId76" Type="http://schemas.openxmlformats.org/officeDocument/2006/relationships/hyperlink" Target="https://www.youtube.com/c/NinjaNerdScience/videos" TargetMode="External"/><Relationship Id="rId97" Type="http://schemas.openxmlformats.org/officeDocument/2006/relationships/hyperlink" Target="https://www.youtube.com/watch?v=Drpn_E1wmLI" TargetMode="External"/><Relationship Id="rId104" Type="http://schemas.openxmlformats.org/officeDocument/2006/relationships/hyperlink" Target="https://geekymedics.com/the-glossopharyngeal-nerve-cn-ix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youtube.com/channel/UCbYmF43dpGHz8gi2ugiXr0Q" TargetMode="External"/><Relationship Id="rId92" Type="http://schemas.openxmlformats.org/officeDocument/2006/relationships/hyperlink" Target="https://geekymedics.com/colour-vision-assessment-osce-gui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0C123-7FB8-49F0-B9D4-CA0BD76D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15441</Words>
  <Characters>88020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103255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KDC331</cp:lastModifiedBy>
  <cp:revision>5</cp:revision>
  <dcterms:created xsi:type="dcterms:W3CDTF">2025-01-22T15:34:00Z</dcterms:created>
  <dcterms:modified xsi:type="dcterms:W3CDTF">2025-01-23T05:25:00Z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